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E" w:rsidRPr="00184763" w:rsidRDefault="008E0C90" w:rsidP="008E0C90">
      <w:pPr>
        <w:rPr>
          <w:b/>
          <w:sz w:val="32"/>
          <w:szCs w:val="32"/>
        </w:rPr>
      </w:pPr>
      <w:r>
        <w:t>-Добрый вечер, коллеги, разрешите представить свой мастер-класс «Работа со способами формирования умения находить средства выразительности в тексте «Задания 7 и 8 второй части ОГЭ по русскому языку».</w:t>
      </w:r>
      <w:r w:rsidR="003D19C0">
        <w:t xml:space="preserve"> </w:t>
      </w:r>
      <w:r w:rsidR="003D19C0" w:rsidRPr="00184763">
        <w:rPr>
          <w:b/>
          <w:sz w:val="32"/>
          <w:szCs w:val="32"/>
        </w:rPr>
        <w:t>(Слайд 1)</w:t>
      </w:r>
    </w:p>
    <w:p w:rsidR="00EF3783" w:rsidRPr="00184763" w:rsidRDefault="008E0C90" w:rsidP="008E0C90">
      <w:pPr>
        <w:rPr>
          <w:b/>
          <w:sz w:val="40"/>
          <w:szCs w:val="40"/>
        </w:rPr>
      </w:pPr>
      <w:r>
        <w:t>Вопросам изучения средств выразительности языка в 5-9 классах обычно отводится второстепенная роль. Традиционно работа над выразительными средствами языка сводится к проведению элементарного анализа художественного текста на уроках литературы. Сами понятия изучаются только на уроках литературы, на уроках русского языка практически эти темы не затрагиваются, а задания включены в экзаменационную работу по русскому языку за курс основной школы</w:t>
      </w:r>
      <w:proofErr w:type="gramStart"/>
      <w:r w:rsidRPr="003D19C0">
        <w:rPr>
          <w:b/>
        </w:rPr>
        <w:t>.</w:t>
      </w:r>
      <w:proofErr w:type="gramEnd"/>
      <w:r w:rsidR="003D19C0" w:rsidRPr="003D19C0">
        <w:rPr>
          <w:b/>
        </w:rPr>
        <w:t xml:space="preserve"> (</w:t>
      </w:r>
      <w:proofErr w:type="gramStart"/>
      <w:r w:rsidR="003D19C0" w:rsidRPr="00184763">
        <w:rPr>
          <w:b/>
          <w:sz w:val="40"/>
          <w:szCs w:val="40"/>
        </w:rPr>
        <w:t>р</w:t>
      </w:r>
      <w:proofErr w:type="gramEnd"/>
      <w:r w:rsidR="003D19C0" w:rsidRPr="00184763">
        <w:rPr>
          <w:b/>
          <w:sz w:val="40"/>
          <w:szCs w:val="40"/>
        </w:rPr>
        <w:t>аздаю для примера задание 7 ) Слайд 2</w:t>
      </w:r>
    </w:p>
    <w:p w:rsidR="008E0C90" w:rsidRDefault="008E0C90" w:rsidP="008E0C90">
      <w:r>
        <w:t xml:space="preserve"> Но помимо важности знаний о средствах выразительности с точки зрения экзамена</w:t>
      </w:r>
      <w:proofErr w:type="gramStart"/>
      <w:r>
        <w:t xml:space="preserve"> ,</w:t>
      </w:r>
      <w:proofErr w:type="gramEnd"/>
      <w:r>
        <w:t xml:space="preserve"> постоянно говорю учащимся о том, что в современной конкурентной среде важность умения грамотно высказать свое сужд</w:t>
      </w:r>
      <w:r w:rsidR="003D19C0">
        <w:t>ение, а может быть даже красиво, интересно</w:t>
      </w:r>
      <w:r>
        <w:t>, очень важно.</w:t>
      </w:r>
      <w:r w:rsidR="003D19C0">
        <w:t xml:space="preserve"> Как известно, встречают по одежке, а провожают по уму, поэтому часто возникает диссонанс между внешним видом и речью, </w:t>
      </w:r>
    </w:p>
    <w:p w:rsidR="003735DF" w:rsidRDefault="003735DF" w:rsidP="008E0C90">
      <w:r>
        <w:t>Поэтому важность изучения средств выразительность высока с двух позиций – экзамен и устройство в определенной нише общества. Но при этом тема является очень сложной</w:t>
      </w:r>
      <w:proofErr w:type="gramStart"/>
      <w:r>
        <w:t xml:space="preserve"> ,</w:t>
      </w:r>
      <w:proofErr w:type="gramEnd"/>
      <w:r>
        <w:t xml:space="preserve"> требующей тщательной отработки. </w:t>
      </w:r>
    </w:p>
    <w:p w:rsidR="00EF3783" w:rsidRPr="00184763" w:rsidRDefault="00EF3783" w:rsidP="00EF3783">
      <w:pPr>
        <w:rPr>
          <w:b/>
          <w:sz w:val="36"/>
          <w:szCs w:val="36"/>
        </w:rPr>
      </w:pPr>
      <w:r w:rsidRPr="003D19C0">
        <w:t>Средств выразительности очень много, чтобы быть неголословной</w:t>
      </w:r>
      <w:r>
        <w:rPr>
          <w:b/>
        </w:rPr>
        <w:t xml:space="preserve"> – </w:t>
      </w:r>
      <w:r w:rsidRPr="00184763">
        <w:rPr>
          <w:b/>
          <w:sz w:val="36"/>
          <w:szCs w:val="36"/>
        </w:rPr>
        <w:t>посмотрите карточки с терминами и определениями средств выразительности.</w:t>
      </w:r>
    </w:p>
    <w:p w:rsidR="00EF3783" w:rsidRDefault="00EF3783" w:rsidP="00EF3783">
      <w:r>
        <w:t>Если мы посмотрим на определения, то поймем, что не достаточно просто прочитать и выучить, нужно понимать и, самое главное</w:t>
      </w:r>
      <w:proofErr w:type="gramStart"/>
      <w:r>
        <w:t>.</w:t>
      </w:r>
      <w:proofErr w:type="gramEnd"/>
      <w:r>
        <w:t xml:space="preserve">  – </w:t>
      </w:r>
      <w:proofErr w:type="gramStart"/>
      <w:r>
        <w:t>н</w:t>
      </w:r>
      <w:proofErr w:type="gramEnd"/>
      <w:r>
        <w:t xml:space="preserve">аходить в тексте. </w:t>
      </w:r>
    </w:p>
    <w:p w:rsidR="00630410" w:rsidRDefault="00630410" w:rsidP="00EF3783">
      <w:proofErr w:type="gramStart"/>
      <w:r>
        <w:t xml:space="preserve">Конечно, на экзамене, не все эти средства выразительности спрашивают, в основном, это эпитет, метафора, сравнение, олицетворение, фразеологизмы.  </w:t>
      </w:r>
      <w:proofErr w:type="gramEnd"/>
    </w:p>
    <w:p w:rsidR="00630410" w:rsidRDefault="00630410" w:rsidP="00EF3783">
      <w:r>
        <w:t xml:space="preserve">С каждым средством работаем индивидуально, но все средства стараемся отрабатывать </w:t>
      </w:r>
      <w:r w:rsidR="00587081">
        <w:t>практически.</w:t>
      </w:r>
    </w:p>
    <w:p w:rsidR="00587081" w:rsidRDefault="00587081" w:rsidP="00EF3783">
      <w:r>
        <w:t xml:space="preserve">В рамках мастер-класса, конечно, возможность поработать только с одним средством выразительности. Мы будем работать с эпитетом. </w:t>
      </w:r>
    </w:p>
    <w:p w:rsidR="0040720B" w:rsidRPr="00EF3783" w:rsidRDefault="0040720B" w:rsidP="00EF3783">
      <w:r>
        <w:t xml:space="preserve">Эпитет – образное определение, вроде бы короткое определение этому термину, </w:t>
      </w:r>
      <w:proofErr w:type="gramStart"/>
      <w:r>
        <w:t>но</w:t>
      </w:r>
      <w:proofErr w:type="gramEnd"/>
      <w:r>
        <w:t xml:space="preserve"> тем не менее вызывает ряд вопросов. Сначала нужно вспомнить, что такое определение _вспоминаем)</w:t>
      </w:r>
      <w:proofErr w:type="gramStart"/>
      <w:r>
        <w:t>.</w:t>
      </w:r>
      <w:r w:rsidR="003735DF" w:rsidRPr="003735DF">
        <w:rPr>
          <w:b/>
        </w:rPr>
        <w:t>С</w:t>
      </w:r>
      <w:proofErr w:type="gramEnd"/>
      <w:r w:rsidR="003735DF" w:rsidRPr="003735DF">
        <w:rPr>
          <w:b/>
        </w:rPr>
        <w:t>лайд 3</w:t>
      </w:r>
    </w:p>
    <w:p w:rsidR="003D19C0" w:rsidRDefault="003D19C0" w:rsidP="003735DF">
      <w:r>
        <w:t xml:space="preserve">Внимание на доску  </w:t>
      </w:r>
      <w:r w:rsidR="003735DF" w:rsidRPr="00184763">
        <w:rPr>
          <w:b/>
          <w:sz w:val="40"/>
          <w:szCs w:val="40"/>
        </w:rPr>
        <w:t>- Слайд 4</w:t>
      </w:r>
      <w:r w:rsidRPr="00184763">
        <w:rPr>
          <w:b/>
          <w:sz w:val="40"/>
          <w:szCs w:val="40"/>
        </w:rPr>
        <w:t xml:space="preserve"> читаем текст </w:t>
      </w:r>
      <w:r w:rsidRPr="00184763">
        <w:rPr>
          <w:sz w:val="40"/>
          <w:szCs w:val="40"/>
        </w:rPr>
        <w:t>–</w:t>
      </w:r>
      <w:r>
        <w:t xml:space="preserve"> отрывок из рассказа </w:t>
      </w:r>
      <w:proofErr w:type="spellStart"/>
      <w:r>
        <w:t>М.Горького</w:t>
      </w:r>
      <w:proofErr w:type="spellEnd"/>
      <w:r>
        <w:t xml:space="preserve"> «Красавицы» «Очень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</w:t>
      </w:r>
      <w:proofErr w:type="gramStart"/>
      <w:r>
        <w:t>…</w:t>
      </w:r>
      <w:r w:rsidR="005C069C" w:rsidRPr="005C069C">
        <w:t xml:space="preserve"> </w:t>
      </w:r>
      <w:r w:rsidR="005C069C">
        <w:t>И</w:t>
      </w:r>
      <w:proofErr w:type="gramEnd"/>
      <w:r w:rsidR="005C069C">
        <w:t xml:space="preserve"> она, …потерев спину о косяк двери, вытерев белоснежным платком прекрасное разгоряченное лицо, заговорила:</w:t>
      </w:r>
    </w:p>
    <w:p w:rsidR="00EF3783" w:rsidRDefault="003735DF" w:rsidP="008E0C90">
      <w:r>
        <w:lastRenderedPageBreak/>
        <w:t xml:space="preserve">К продолжению текста мы еще вернемся, а пока порассуждаем,  </w:t>
      </w:r>
      <w:r w:rsidR="00EF3783">
        <w:t>за счет каких словесных средств автору удалось показ</w:t>
      </w:r>
      <w:r>
        <w:t xml:space="preserve">ать  </w:t>
      </w:r>
      <w:r w:rsidR="00587081">
        <w:t xml:space="preserve">картину, </w:t>
      </w:r>
      <w:r w:rsidR="00EF3783">
        <w:t>назовите эти слова (красивая, молодая, белоснежный платок, прекрасное, разгоряченное лицо)</w:t>
      </w:r>
    </w:p>
    <w:p w:rsidR="00587081" w:rsidRPr="00184763" w:rsidRDefault="00587081" w:rsidP="008E0C90">
      <w:pPr>
        <w:rPr>
          <w:sz w:val="40"/>
          <w:szCs w:val="40"/>
        </w:rPr>
      </w:pPr>
      <w:r>
        <w:t xml:space="preserve">Записать </w:t>
      </w:r>
      <w:r w:rsidR="009057BC">
        <w:t xml:space="preserve">несколько слов </w:t>
      </w:r>
      <w:r w:rsidR="009057BC" w:rsidRPr="00184763">
        <w:rPr>
          <w:sz w:val="40"/>
          <w:szCs w:val="40"/>
        </w:rPr>
        <w:t xml:space="preserve">на </w:t>
      </w:r>
      <w:proofErr w:type="spellStart"/>
      <w:r w:rsidR="009057BC" w:rsidRPr="00184763">
        <w:rPr>
          <w:b/>
          <w:sz w:val="40"/>
          <w:szCs w:val="40"/>
        </w:rPr>
        <w:t>доске</w:t>
      </w:r>
      <w:proofErr w:type="gramStart"/>
      <w:r w:rsidR="009057BC" w:rsidRPr="00184763">
        <w:rPr>
          <w:b/>
          <w:sz w:val="40"/>
          <w:szCs w:val="40"/>
        </w:rPr>
        <w:t>:</w:t>
      </w:r>
      <w:r w:rsidR="003735DF" w:rsidRPr="00184763">
        <w:rPr>
          <w:b/>
          <w:sz w:val="40"/>
          <w:szCs w:val="40"/>
        </w:rPr>
        <w:t>С</w:t>
      </w:r>
      <w:proofErr w:type="gramEnd"/>
      <w:r w:rsidR="003735DF" w:rsidRPr="00184763">
        <w:rPr>
          <w:b/>
          <w:sz w:val="40"/>
          <w:szCs w:val="40"/>
        </w:rPr>
        <w:t>лайд</w:t>
      </w:r>
      <w:proofErr w:type="spellEnd"/>
      <w:r w:rsidR="003735DF" w:rsidRPr="00184763">
        <w:rPr>
          <w:b/>
          <w:sz w:val="40"/>
          <w:szCs w:val="40"/>
        </w:rPr>
        <w:t xml:space="preserve"> 5</w:t>
      </w:r>
    </w:p>
    <w:p w:rsidR="00587081" w:rsidRDefault="00587081" w:rsidP="008E0C90">
      <w:r>
        <w:t xml:space="preserve">Красивая, </w:t>
      </w:r>
      <w:r w:rsidR="009057BC">
        <w:t>прекрасное, белоснежное, молодая.</w:t>
      </w:r>
    </w:p>
    <w:p w:rsidR="000C09E1" w:rsidRDefault="000C09E1" w:rsidP="008E0C90">
      <w:r>
        <w:t xml:space="preserve">- на какие вопросы отвечает? </w:t>
      </w:r>
    </w:p>
    <w:p w:rsidR="000C09E1" w:rsidRDefault="000C09E1" w:rsidP="008E0C90">
      <w:r>
        <w:t>_какой частью речи является?</w:t>
      </w:r>
    </w:p>
    <w:p w:rsidR="000C09E1" w:rsidRDefault="000C09E1" w:rsidP="008E0C90">
      <w:r>
        <w:t>Например</w:t>
      </w:r>
      <w:proofErr w:type="gramStart"/>
      <w:r>
        <w:t xml:space="preserve"> ,</w:t>
      </w:r>
      <w:proofErr w:type="gramEnd"/>
      <w:r>
        <w:t xml:space="preserve"> красивая и </w:t>
      </w:r>
      <w:r w:rsidR="007E326D">
        <w:t>молодая</w:t>
      </w:r>
      <w:r w:rsidR="0040720B">
        <w:t>. Оба слова отвечают на вопросы определения, являются прилагательными, но я утверждаю</w:t>
      </w:r>
      <w:proofErr w:type="gramStart"/>
      <w:r w:rsidR="0040720B">
        <w:t xml:space="preserve">., </w:t>
      </w:r>
      <w:proofErr w:type="gramEnd"/>
      <w:r w:rsidR="0040720B">
        <w:t xml:space="preserve">что красивая в тексте Горького – это эпитет, а в предложении </w:t>
      </w:r>
      <w:r w:rsidR="007E326D">
        <w:t xml:space="preserve">молодая </w:t>
      </w:r>
      <w:r w:rsidR="0040720B">
        <w:t xml:space="preserve"> – определение. Как вы думаете, почему? Рассуждаем, что, когда произносим слово </w:t>
      </w:r>
      <w:r w:rsidR="007E326D">
        <w:t>молодая</w:t>
      </w:r>
      <w:r w:rsidR="0040720B">
        <w:t xml:space="preserve">, то мы представляем себе только </w:t>
      </w:r>
      <w:r w:rsidR="007E326D">
        <w:t>возраст, определенную одну характеристику</w:t>
      </w:r>
      <w:proofErr w:type="gramStart"/>
      <w:r w:rsidR="007E326D">
        <w:t xml:space="preserve"> </w:t>
      </w:r>
      <w:r w:rsidR="0040720B">
        <w:t>,</w:t>
      </w:r>
      <w:proofErr w:type="gramEnd"/>
      <w:r w:rsidR="0040720B">
        <w:t xml:space="preserve"> а когда мы говорим красивая, то, картинка рисуется в голове совсем по-другому, это понятие включает в себя несколько понятий, красивая – это какая?</w:t>
      </w:r>
    </w:p>
    <w:p w:rsidR="007E326D" w:rsidRDefault="007E326D" w:rsidP="008E0C90">
      <w:r>
        <w:t>Делаем выводы, эпитет – рождается картина.</w:t>
      </w:r>
    </w:p>
    <w:p w:rsidR="0040720B" w:rsidRDefault="0040720B" w:rsidP="008E0C90">
      <w:r>
        <w:t xml:space="preserve">А теперь подберите к предмету 2 определения и 2 эпитета (в коробке </w:t>
      </w:r>
      <w:proofErr w:type="gramStart"/>
      <w:r>
        <w:t>разное</w:t>
      </w:r>
      <w:proofErr w:type="gramEnd"/>
      <w:r>
        <w:t>)</w:t>
      </w:r>
    </w:p>
    <w:p w:rsidR="0040720B" w:rsidRDefault="0040720B" w:rsidP="008E0C90">
      <w:r>
        <w:t xml:space="preserve">А теперь вернемся к нашему тексту, учитывая картину, которую нарисовал Горький, продолжите текст, как и </w:t>
      </w:r>
      <w:proofErr w:type="gramStart"/>
      <w:r>
        <w:t>что</w:t>
      </w:r>
      <w:proofErr w:type="gramEnd"/>
      <w:r>
        <w:t xml:space="preserve"> могла сказать это прекрасная женщина</w:t>
      </w:r>
    </w:p>
    <w:p w:rsidR="0040720B" w:rsidRPr="00184763" w:rsidRDefault="0040720B" w:rsidP="008E0C90">
      <w:pPr>
        <w:rPr>
          <w:b/>
          <w:sz w:val="36"/>
          <w:szCs w:val="36"/>
        </w:rPr>
      </w:pPr>
      <w:r>
        <w:t xml:space="preserve">Ну, а </w:t>
      </w:r>
      <w:r w:rsidR="003735DF">
        <w:t xml:space="preserve">у Горького </w:t>
      </w:r>
      <w:r>
        <w:t xml:space="preserve"> так </w:t>
      </w:r>
      <w:r w:rsidR="003735DF" w:rsidRPr="00184763">
        <w:rPr>
          <w:b/>
          <w:sz w:val="36"/>
          <w:szCs w:val="36"/>
        </w:rPr>
        <w:t xml:space="preserve">Слайд </w:t>
      </w:r>
      <w:r w:rsidR="007E326D" w:rsidRPr="00184763">
        <w:rPr>
          <w:b/>
          <w:sz w:val="36"/>
          <w:szCs w:val="36"/>
        </w:rPr>
        <w:t>6</w:t>
      </w:r>
    </w:p>
    <w:p w:rsidR="003735DF" w:rsidRDefault="003735DF" w:rsidP="003735DF">
      <w:r>
        <w:t>И она, …потер</w:t>
      </w:r>
      <w:r w:rsidR="00684DBC">
        <w:t xml:space="preserve">ев спину о косяк двери, вытерев </w:t>
      </w:r>
      <w:r>
        <w:t>белоснежным платком прекрасное разгоряченное лицо, заговорила:</w:t>
      </w:r>
    </w:p>
    <w:p w:rsidR="003735DF" w:rsidRDefault="003735DF" w:rsidP="003735DF">
      <w:r>
        <w:t xml:space="preserve">_ Уф, </w:t>
      </w:r>
      <w:proofErr w:type="spellStart"/>
      <w:r>
        <w:t>жаришша</w:t>
      </w:r>
      <w:proofErr w:type="spellEnd"/>
      <w:r>
        <w:t xml:space="preserve"> </w:t>
      </w:r>
      <w:proofErr w:type="spellStart"/>
      <w:r>
        <w:t>какая</w:t>
      </w:r>
      <w:proofErr w:type="gramStart"/>
      <w:r>
        <w:t>!Д</w:t>
      </w:r>
      <w:proofErr w:type="gramEnd"/>
      <w:r>
        <w:t>а</w:t>
      </w:r>
      <w:proofErr w:type="spellEnd"/>
      <w:r>
        <w:t xml:space="preserve"> </w:t>
      </w:r>
      <w:proofErr w:type="spellStart"/>
      <w:r>
        <w:t>ишо</w:t>
      </w:r>
      <w:proofErr w:type="spellEnd"/>
      <w:r>
        <w:t xml:space="preserve"> карасином </w:t>
      </w:r>
      <w:proofErr w:type="spellStart"/>
      <w:r>
        <w:t>ваняит</w:t>
      </w:r>
      <w:proofErr w:type="spellEnd"/>
      <w:r>
        <w:t>…</w:t>
      </w:r>
    </w:p>
    <w:p w:rsidR="003735DF" w:rsidRDefault="003735DF" w:rsidP="003735DF">
      <w:r>
        <w:t>Люди, восхищенные и одухотворенные красотой женщины, вдруг поникли и</w:t>
      </w:r>
      <w:proofErr w:type="gramStart"/>
      <w:r>
        <w:t xml:space="preserve"> ,</w:t>
      </w:r>
      <w:proofErr w:type="gramEnd"/>
      <w:r>
        <w:t xml:space="preserve"> разочарованные, вернулись к своим делам».</w:t>
      </w:r>
    </w:p>
    <w:p w:rsidR="003735DF" w:rsidRDefault="003735DF" w:rsidP="003735DF">
      <w:r>
        <w:t>Это как раз к тому, что внешнее должно соответствовать внутреннему.</w:t>
      </w:r>
    </w:p>
    <w:p w:rsidR="000C09E1" w:rsidRDefault="000C09E1" w:rsidP="008E0C90"/>
    <w:p w:rsidR="000C09E1" w:rsidRDefault="000C09E1" w:rsidP="008E0C90"/>
    <w:p w:rsidR="000C09E1" w:rsidRDefault="000C09E1" w:rsidP="008E0C90">
      <w:bookmarkStart w:id="0" w:name="_GoBack"/>
      <w:bookmarkEnd w:id="0"/>
    </w:p>
    <w:p w:rsidR="00587081" w:rsidRPr="003D19C0" w:rsidRDefault="00587081" w:rsidP="008E0C90"/>
    <w:sectPr w:rsidR="00587081" w:rsidRPr="003D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CAC"/>
    <w:multiLevelType w:val="hybridMultilevel"/>
    <w:tmpl w:val="DD4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C"/>
    <w:rsid w:val="000C09E1"/>
    <w:rsid w:val="00184763"/>
    <w:rsid w:val="003735DF"/>
    <w:rsid w:val="003D19C0"/>
    <w:rsid w:val="0040720B"/>
    <w:rsid w:val="00587081"/>
    <w:rsid w:val="005C069C"/>
    <w:rsid w:val="00630410"/>
    <w:rsid w:val="00684DBC"/>
    <w:rsid w:val="007E326D"/>
    <w:rsid w:val="008E0C90"/>
    <w:rsid w:val="009057BC"/>
    <w:rsid w:val="009A026C"/>
    <w:rsid w:val="00EB17AE"/>
    <w:rsid w:val="00EF3783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8</cp:revision>
  <cp:lastPrinted>2021-08-23T03:18:00Z</cp:lastPrinted>
  <dcterms:created xsi:type="dcterms:W3CDTF">2021-08-19T02:33:00Z</dcterms:created>
  <dcterms:modified xsi:type="dcterms:W3CDTF">2021-08-23T04:00:00Z</dcterms:modified>
</cp:coreProperties>
</file>