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4E" w:rsidRDefault="00D53FAB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FAB">
        <w:rPr>
          <w:rFonts w:ascii="Times New Roman" w:hAnsi="Times New Roman" w:cs="Times New Roman"/>
          <w:sz w:val="28"/>
          <w:szCs w:val="28"/>
        </w:rPr>
        <w:t>25 августа 2022 года начала свою работу Муниципальная педагогическая мастерская «Использование эффективных педагогических приемов работы с картой при подготовке обучающихся к олимпиаде по географии».</w:t>
      </w:r>
      <w:r w:rsidR="00F5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C6" w:rsidRDefault="00F516C6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семинаре присутствовало 8 учителей географии из разных школ города. В рамках мероприятия был представлен опыт работы учителя географии </w:t>
      </w:r>
      <w:r w:rsidR="00A73F34">
        <w:rPr>
          <w:rFonts w:ascii="Times New Roman" w:hAnsi="Times New Roman" w:cs="Times New Roman"/>
          <w:sz w:val="28"/>
          <w:szCs w:val="28"/>
        </w:rPr>
        <w:t xml:space="preserve">МАОУ СОШ 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Pr="00F516C6">
        <w:rPr>
          <w:rFonts w:ascii="Times New Roman" w:hAnsi="Times New Roman" w:cs="Times New Roman"/>
          <w:sz w:val="28"/>
          <w:szCs w:val="28"/>
        </w:rPr>
        <w:t xml:space="preserve"> «Эффективные методические приемы при работе с географической картой».</w:t>
      </w:r>
    </w:p>
    <w:p w:rsidR="00F516C6" w:rsidRDefault="00F516C6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задания для 5-7 классов с использованием географических карт. Особое внимание уделялось заданиям, которые можно использовать для подго</w:t>
      </w:r>
      <w:r w:rsidR="003B6DB9">
        <w:rPr>
          <w:rFonts w:ascii="Times New Roman" w:hAnsi="Times New Roman" w:cs="Times New Roman"/>
          <w:sz w:val="28"/>
          <w:szCs w:val="28"/>
        </w:rPr>
        <w:t xml:space="preserve">товки к олимпиаде по географии, в частности – задания с топографическими картами. </w:t>
      </w:r>
    </w:p>
    <w:p w:rsidR="003B6DB9" w:rsidRDefault="003B6DB9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были представлены задания по теме «Азимут», «Масштаб», «Топографические знаки». В совместной деятельности были рассмотрены эффективные приемы работы с картой для решения предложенных заданий</w:t>
      </w:r>
      <w:r w:rsidR="009C0FC6">
        <w:rPr>
          <w:rFonts w:ascii="Times New Roman" w:hAnsi="Times New Roman" w:cs="Times New Roman"/>
          <w:sz w:val="28"/>
          <w:szCs w:val="28"/>
        </w:rPr>
        <w:t>.</w:t>
      </w:r>
    </w:p>
    <w:p w:rsidR="003F3415" w:rsidRDefault="003F3415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отмечено, что данные задания эффективно решать в совместной (групповой или парной) деятельности. Для обучающихся 5-6 классов уместно применять элементы игры или соревнований. Отметили, что некоторые задания эффективны для создания мини-проектов в рамках урока или в качестве творческого домашнего задания.</w:t>
      </w:r>
    </w:p>
    <w:p w:rsidR="00A73F34" w:rsidRPr="00D53FAB" w:rsidRDefault="00A73F34" w:rsidP="00F51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педагоги дали высокую оценку занятию педагогической мастерской.</w:t>
      </w:r>
      <w:bookmarkStart w:id="0" w:name="_GoBack"/>
      <w:bookmarkEnd w:id="0"/>
    </w:p>
    <w:sectPr w:rsidR="00A73F34" w:rsidRPr="00D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7"/>
    <w:rsid w:val="003B6DB9"/>
    <w:rsid w:val="003F3415"/>
    <w:rsid w:val="004A328A"/>
    <w:rsid w:val="004B2487"/>
    <w:rsid w:val="007602E2"/>
    <w:rsid w:val="008D5C4E"/>
    <w:rsid w:val="009C0FC6"/>
    <w:rsid w:val="00A73F34"/>
    <w:rsid w:val="00D53FAB"/>
    <w:rsid w:val="00F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Тимофеева И.В.</cp:lastModifiedBy>
  <cp:revision>7</cp:revision>
  <cp:lastPrinted>2022-08-29T01:44:00Z</cp:lastPrinted>
  <dcterms:created xsi:type="dcterms:W3CDTF">2022-08-29T01:40:00Z</dcterms:created>
  <dcterms:modified xsi:type="dcterms:W3CDTF">2022-09-08T03:25:00Z</dcterms:modified>
</cp:coreProperties>
</file>