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4A" w:rsidRDefault="00584C4A" w:rsidP="00584C4A">
      <w:pPr>
        <w:shd w:val="clear" w:color="auto" w:fill="FFFFFF"/>
        <w:spacing w:after="0" w:line="408" w:lineRule="atLeast"/>
        <w:jc w:val="center"/>
        <w:rPr>
          <w:rFonts w:ascii="Times New Roman" w:eastAsia="Times New Roman" w:hAnsi="Times New Roman" w:cs="Times New Roman"/>
          <w:b/>
          <w:color w:val="000000"/>
          <w:sz w:val="28"/>
          <w:szCs w:val="28"/>
          <w:lang w:eastAsia="ru-RU"/>
        </w:rPr>
      </w:pPr>
      <w:r w:rsidRPr="00584C4A">
        <w:rPr>
          <w:rFonts w:ascii="Times New Roman" w:eastAsia="Times New Roman" w:hAnsi="Times New Roman" w:cs="Times New Roman"/>
          <w:b/>
          <w:color w:val="000000"/>
          <w:sz w:val="28"/>
          <w:szCs w:val="28"/>
          <w:lang w:eastAsia="ru-RU"/>
        </w:rPr>
        <w:t>«ЖЕЛЕЗНАЯ ДОРОГА — ЗОНА ПОВЫШЕННОЙ ОПАСНОСТИ!</w:t>
      </w:r>
      <w:r>
        <w:rPr>
          <w:rFonts w:ascii="Times New Roman" w:eastAsia="Times New Roman" w:hAnsi="Times New Roman" w:cs="Times New Roman"/>
          <w:b/>
          <w:color w:val="000000"/>
          <w:sz w:val="28"/>
          <w:szCs w:val="28"/>
          <w:lang w:eastAsia="ru-RU"/>
        </w:rPr>
        <w:t>»</w:t>
      </w:r>
    </w:p>
    <w:p w:rsidR="00584C4A" w:rsidRPr="00584C4A" w:rsidRDefault="00584C4A" w:rsidP="00584C4A">
      <w:pPr>
        <w:shd w:val="clear" w:color="auto" w:fill="FFFFFF"/>
        <w:spacing w:after="0" w:line="408" w:lineRule="atLeast"/>
        <w:jc w:val="center"/>
        <w:rPr>
          <w:rFonts w:ascii="Times New Roman" w:eastAsia="Times New Roman" w:hAnsi="Times New Roman" w:cs="Times New Roman"/>
          <w:b/>
          <w:color w:val="000000"/>
          <w:sz w:val="28"/>
          <w:szCs w:val="28"/>
          <w:lang w:eastAsia="ru-RU"/>
        </w:rPr>
      </w:pPr>
    </w:p>
    <w:p w:rsidR="00584C4A" w:rsidRPr="00584C4A" w:rsidRDefault="00AA67B4"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1" locked="0" layoutInCell="1" allowOverlap="1">
            <wp:simplePos x="0" y="0"/>
            <wp:positionH relativeFrom="column">
              <wp:posOffset>3278505</wp:posOffset>
            </wp:positionH>
            <wp:positionV relativeFrom="paragraph">
              <wp:posOffset>1723390</wp:posOffset>
            </wp:positionV>
            <wp:extent cx="2582545" cy="3425190"/>
            <wp:effectExtent l="19050" t="0" r="8255" b="0"/>
            <wp:wrapTight wrapText="bothSides">
              <wp:wrapPolygon edited="0">
                <wp:start x="-159" y="0"/>
                <wp:lineTo x="-159" y="21504"/>
                <wp:lineTo x="21669" y="21504"/>
                <wp:lineTo x="21669" y="0"/>
                <wp:lineTo x="-159" y="0"/>
              </wp:wrapPolygon>
            </wp:wrapTight>
            <wp:docPr id="1" name="Рисунок 1" descr="C:\Users\tch15-ProkudinaAS\Desktop\Настя\Непроизводственный травматизм\2022\Месячник с 01.09.22 по 30.09.22гг\Письма\5a0aedaa-bfed-4568-ad24-2742d1ba0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h15-ProkudinaAS\Desktop\Настя\Непроизводственный травматизм\2022\Месячник с 01.09.22 по 30.09.22гг\Письма\5a0aedaa-bfed-4568-ad24-2742d1ba0d94.jpg"/>
                    <pic:cNvPicPr>
                      <a:picLocks noChangeAspect="1" noChangeArrowheads="1"/>
                    </pic:cNvPicPr>
                  </pic:nvPicPr>
                  <pic:blipFill>
                    <a:blip r:embed="rId4" cstate="print"/>
                    <a:srcRect/>
                    <a:stretch>
                      <a:fillRect/>
                    </a:stretch>
                  </pic:blipFill>
                  <pic:spPr bwMode="auto">
                    <a:xfrm>
                      <a:off x="0" y="0"/>
                      <a:ext cx="2582545" cy="3425190"/>
                    </a:xfrm>
                    <a:prstGeom prst="rect">
                      <a:avLst/>
                    </a:prstGeom>
                    <a:noFill/>
                    <a:ln w="9525">
                      <a:noFill/>
                      <a:miter lim="800000"/>
                      <a:headEnd/>
                      <a:tailEnd/>
                    </a:ln>
                  </pic:spPr>
                </pic:pic>
              </a:graphicData>
            </a:graphic>
          </wp:anchor>
        </w:drawing>
      </w:r>
      <w:r w:rsidR="00584C4A" w:rsidRPr="00584C4A">
        <w:rPr>
          <w:rFonts w:ascii="Times New Roman" w:eastAsia="Times New Roman" w:hAnsi="Times New Roman" w:cs="Times New Roman"/>
          <w:color w:val="000000"/>
          <w:sz w:val="28"/>
          <w:szCs w:val="28"/>
          <w:lang w:eastAsia="ru-RU"/>
        </w:rPr>
        <w:t xml:space="preserve">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w:t>
      </w:r>
      <w:proofErr w:type="gramStart"/>
      <w:r w:rsidR="00584C4A" w:rsidRPr="00584C4A">
        <w:rPr>
          <w:rFonts w:ascii="Times New Roman" w:eastAsia="Times New Roman" w:hAnsi="Times New Roman" w:cs="Times New Roman"/>
          <w:color w:val="000000"/>
          <w:sz w:val="28"/>
          <w:szCs w:val="28"/>
          <w:lang w:eastAsia="ru-RU"/>
        </w:rPr>
        <w:t>соблюдения</w:t>
      </w:r>
      <w:proofErr w:type="gramEnd"/>
      <w:r w:rsidR="00584C4A" w:rsidRPr="00584C4A">
        <w:rPr>
          <w:rFonts w:ascii="Times New Roman" w:eastAsia="Times New Roman" w:hAnsi="Times New Roman" w:cs="Times New Roman"/>
          <w:color w:val="000000"/>
          <w:sz w:val="28"/>
          <w:szCs w:val="28"/>
          <w:lang w:eastAsia="ru-RU"/>
        </w:rPr>
        <w:t xml:space="preserve">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b/>
          <w:i/>
          <w:color w:val="000000"/>
          <w:sz w:val="28"/>
          <w:szCs w:val="28"/>
          <w:lang w:eastAsia="ru-RU"/>
        </w:rPr>
      </w:pPr>
      <w:r w:rsidRPr="00584C4A">
        <w:rPr>
          <w:rFonts w:ascii="Times New Roman" w:eastAsia="Times New Roman" w:hAnsi="Times New Roman" w:cs="Times New Roman"/>
          <w:b/>
          <w:i/>
          <w:color w:val="000000"/>
          <w:sz w:val="28"/>
          <w:szCs w:val="28"/>
          <w:lang w:eastAsia="ru-RU"/>
        </w:rPr>
        <w:t>Правила поведения детей на железной дороге</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Запомните:</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Переходить через пути нужно только по мосту или специальным настилам.</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подлезайте под вагоны! Не перелезайте через автосцепки!</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заскакивайте в вагон отходящего поезда.</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выходите из вагона до полной остановки поезда.</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играйте на платформах и путях!</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высовывайтесь из окон на ходу.</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—Выходите из вагона только со стороны посадочной платформы.</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lastRenderedPageBreak/>
        <w:t>— Не ходите на путях.</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На вокзале дети могут находиться только под наблюдением взрослых, маленьких детей нужно держать за руку.</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переходите пути перед близко идущим поездом, если расстояние до него менее 400 метров. Поезд не может остановиться сразу!</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подходите к рельсам ближе, чем на 5 метров.</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Не переходите пути, не убедившись в отсутствии поезда противоположного направления.</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Почему травматизм на железной дороге не уменьшается?</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proofErr w:type="gramStart"/>
      <w:r w:rsidRPr="00584C4A">
        <w:rPr>
          <w:rFonts w:ascii="Times New Roman" w:eastAsia="Times New Roman" w:hAnsi="Times New Roman" w:cs="Times New Roman"/>
          <w:color w:val="000000"/>
          <w:sz w:val="28"/>
          <w:szCs w:val="28"/>
          <w:lang w:eastAsia="ru-RU"/>
        </w:rPr>
        <w:t xml:space="preserve">— Основными причинами </w:t>
      </w:r>
      <w:proofErr w:type="spellStart"/>
      <w:r w:rsidRPr="00584C4A">
        <w:rPr>
          <w:rFonts w:ascii="Times New Roman" w:eastAsia="Times New Roman" w:hAnsi="Times New Roman" w:cs="Times New Roman"/>
          <w:color w:val="000000"/>
          <w:sz w:val="28"/>
          <w:szCs w:val="28"/>
          <w:lang w:eastAsia="ru-RU"/>
        </w:rPr>
        <w:t>травмирования</w:t>
      </w:r>
      <w:proofErr w:type="spellEnd"/>
      <w:r w:rsidRPr="00584C4A">
        <w:rPr>
          <w:rFonts w:ascii="Times New Roman" w:eastAsia="Times New Roman" w:hAnsi="Times New Roman" w:cs="Times New Roman"/>
          <w:color w:val="000000"/>
          <w:sz w:val="28"/>
          <w:szCs w:val="28"/>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584C4A">
        <w:rPr>
          <w:rFonts w:ascii="Times New Roman" w:eastAsia="Times New Roman" w:hAnsi="Times New Roman" w:cs="Times New Roman"/>
          <w:color w:val="000000"/>
          <w:sz w:val="28"/>
          <w:szCs w:val="28"/>
          <w:lang w:eastAsia="ru-RU"/>
        </w:rPr>
        <w:t>около тысячи метров</w:t>
      </w:r>
      <w:proofErr w:type="gramEnd"/>
      <w:r w:rsidRPr="00584C4A">
        <w:rPr>
          <w:rFonts w:ascii="Times New Roman" w:eastAsia="Times New Roman" w:hAnsi="Times New Roman" w:cs="Times New Roman"/>
          <w:color w:val="000000"/>
          <w:sz w:val="28"/>
          <w:szCs w:val="28"/>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584C4A">
        <w:rPr>
          <w:rFonts w:ascii="Times New Roman" w:eastAsia="Times New Roman" w:hAnsi="Times New Roman" w:cs="Times New Roman"/>
          <w:color w:val="000000"/>
          <w:sz w:val="28"/>
          <w:szCs w:val="28"/>
          <w:lang w:eastAsia="ru-RU"/>
        </w:rPr>
        <w:t>,</w:t>
      </w:r>
      <w:proofErr w:type="gramEnd"/>
      <w:r w:rsidRPr="00584C4A">
        <w:rPr>
          <w:rFonts w:ascii="Times New Roman" w:eastAsia="Times New Roman" w:hAnsi="Times New Roman" w:cs="Times New Roman"/>
          <w:color w:val="000000"/>
          <w:sz w:val="28"/>
          <w:szCs w:val="28"/>
          <w:lang w:eastAsia="ru-RU"/>
        </w:rPr>
        <w:t xml:space="preserve"> что молодые люди любят слушать музыку и при пересечении путей не снимают наушников плеера. Они даже не слышат гудка поезда,</w:t>
      </w:r>
      <w:r>
        <w:rPr>
          <w:rFonts w:ascii="Times New Roman" w:eastAsia="Times New Roman" w:hAnsi="Times New Roman" w:cs="Times New Roman"/>
          <w:color w:val="000000"/>
          <w:sz w:val="28"/>
          <w:szCs w:val="28"/>
          <w:lang w:eastAsia="ru-RU"/>
        </w:rPr>
        <w:t xml:space="preserve"> </w:t>
      </w:r>
      <w:r w:rsidRPr="00584C4A">
        <w:rPr>
          <w:rFonts w:ascii="Times New Roman" w:eastAsia="Times New Roman" w:hAnsi="Times New Roman" w:cs="Times New Roman"/>
          <w:color w:val="000000"/>
          <w:sz w:val="28"/>
          <w:szCs w:val="28"/>
          <w:lang w:eastAsia="ru-RU"/>
        </w:rPr>
        <w:t>а зрительное внимание сосредоточено на том, как удобнее перейти рельсы. И что ждать в этом случае?</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lastRenderedPageBreak/>
        <w:t>— Почему нельзя пересекать пути, когда вообще нет никакого движения, и приближающегося поезда тоже не видно?</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xml:space="preserve">— Лишь на первый взгляд безопасны неподвижные вагоны. Подходить к ним </w:t>
      </w:r>
      <w:proofErr w:type="gramStart"/>
      <w:r w:rsidRPr="00584C4A">
        <w:rPr>
          <w:rFonts w:ascii="Times New Roman" w:eastAsia="Times New Roman" w:hAnsi="Times New Roman" w:cs="Times New Roman"/>
          <w:color w:val="000000"/>
          <w:sz w:val="28"/>
          <w:szCs w:val="28"/>
          <w:lang w:eastAsia="ru-RU"/>
        </w:rPr>
        <w:t>ближе</w:t>
      </w:r>
      <w:proofErr w:type="gramEnd"/>
      <w:r w:rsidRPr="00584C4A">
        <w:rPr>
          <w:rFonts w:ascii="Times New Roman" w:eastAsia="Times New Roman" w:hAnsi="Times New Roman" w:cs="Times New Roman"/>
          <w:color w:val="000000"/>
          <w:sz w:val="28"/>
          <w:szCs w:val="28"/>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Известно, что опасно попасть между двумя движущимися составами, почему?</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 Какие основные правила безопасности нужно соблюдать для исключения травматизма?</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Уважаемые граждане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584C4A" w:rsidRPr="00584C4A" w:rsidRDefault="00584C4A" w:rsidP="00584C4A">
      <w:pPr>
        <w:shd w:val="clear" w:color="auto" w:fill="FFFFFF"/>
        <w:spacing w:after="0" w:line="408" w:lineRule="atLeast"/>
        <w:ind w:firstLine="709"/>
        <w:jc w:val="both"/>
        <w:rPr>
          <w:rFonts w:ascii="Times New Roman" w:eastAsia="Times New Roman" w:hAnsi="Times New Roman" w:cs="Times New Roman"/>
          <w:color w:val="000000"/>
          <w:sz w:val="28"/>
          <w:szCs w:val="28"/>
          <w:lang w:eastAsia="ru-RU"/>
        </w:rPr>
      </w:pPr>
      <w:r w:rsidRPr="00584C4A">
        <w:rPr>
          <w:rFonts w:ascii="Times New Roman" w:eastAsia="Times New Roman" w:hAnsi="Times New Roman" w:cs="Times New Roman"/>
          <w:color w:val="000000"/>
          <w:sz w:val="28"/>
          <w:szCs w:val="28"/>
          <w:lang w:eastAsia="ru-RU"/>
        </w:rPr>
        <w:lastRenderedPageBreak/>
        <w:t>Уважаемые взрослые! Не оставляйте детей одних вблизи железнодорожных путей. Помните, это опасно для их жизни!</w:t>
      </w:r>
    </w:p>
    <w:p w:rsidR="009D1D52" w:rsidRDefault="009D1D52"/>
    <w:sectPr w:rsidR="009D1D52" w:rsidSect="00177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17780B"/>
    <w:rsid w:val="000430F9"/>
    <w:rsid w:val="0009146A"/>
    <w:rsid w:val="000977C6"/>
    <w:rsid w:val="000C7B85"/>
    <w:rsid w:val="00112EC8"/>
    <w:rsid w:val="001145DF"/>
    <w:rsid w:val="00145E22"/>
    <w:rsid w:val="0017780B"/>
    <w:rsid w:val="001838B5"/>
    <w:rsid w:val="001C33BB"/>
    <w:rsid w:val="001D20DA"/>
    <w:rsid w:val="00245819"/>
    <w:rsid w:val="002605C3"/>
    <w:rsid w:val="002E0E48"/>
    <w:rsid w:val="002E4D03"/>
    <w:rsid w:val="003218AB"/>
    <w:rsid w:val="00324805"/>
    <w:rsid w:val="00333864"/>
    <w:rsid w:val="003511AC"/>
    <w:rsid w:val="003622A3"/>
    <w:rsid w:val="003C654D"/>
    <w:rsid w:val="003C7104"/>
    <w:rsid w:val="004113F6"/>
    <w:rsid w:val="004475CE"/>
    <w:rsid w:val="00476C7E"/>
    <w:rsid w:val="0048044A"/>
    <w:rsid w:val="004A3847"/>
    <w:rsid w:val="004A744A"/>
    <w:rsid w:val="005036ED"/>
    <w:rsid w:val="005114DD"/>
    <w:rsid w:val="00516512"/>
    <w:rsid w:val="0053195D"/>
    <w:rsid w:val="005402F7"/>
    <w:rsid w:val="00565B3D"/>
    <w:rsid w:val="0056722D"/>
    <w:rsid w:val="00584C4A"/>
    <w:rsid w:val="005B0CB3"/>
    <w:rsid w:val="005C6BBE"/>
    <w:rsid w:val="005D3886"/>
    <w:rsid w:val="00601DBD"/>
    <w:rsid w:val="00610316"/>
    <w:rsid w:val="00656DC1"/>
    <w:rsid w:val="0066777B"/>
    <w:rsid w:val="006764C8"/>
    <w:rsid w:val="006775AA"/>
    <w:rsid w:val="006D5F51"/>
    <w:rsid w:val="007033E2"/>
    <w:rsid w:val="00703F84"/>
    <w:rsid w:val="00737FD0"/>
    <w:rsid w:val="007409CF"/>
    <w:rsid w:val="007740A5"/>
    <w:rsid w:val="00791A47"/>
    <w:rsid w:val="007E6F62"/>
    <w:rsid w:val="007F7AFB"/>
    <w:rsid w:val="00824254"/>
    <w:rsid w:val="00842DDA"/>
    <w:rsid w:val="00845B31"/>
    <w:rsid w:val="008737EE"/>
    <w:rsid w:val="008A63D6"/>
    <w:rsid w:val="008A6B83"/>
    <w:rsid w:val="008E7360"/>
    <w:rsid w:val="00910208"/>
    <w:rsid w:val="0091632D"/>
    <w:rsid w:val="0092539D"/>
    <w:rsid w:val="00944925"/>
    <w:rsid w:val="00992E0A"/>
    <w:rsid w:val="009B285C"/>
    <w:rsid w:val="009D1D52"/>
    <w:rsid w:val="009F48B1"/>
    <w:rsid w:val="00A20E76"/>
    <w:rsid w:val="00A32B20"/>
    <w:rsid w:val="00A539CA"/>
    <w:rsid w:val="00A62494"/>
    <w:rsid w:val="00A91693"/>
    <w:rsid w:val="00AA67B4"/>
    <w:rsid w:val="00AF6C3F"/>
    <w:rsid w:val="00AF6E62"/>
    <w:rsid w:val="00B16B1E"/>
    <w:rsid w:val="00B67F07"/>
    <w:rsid w:val="00B83178"/>
    <w:rsid w:val="00BA6A36"/>
    <w:rsid w:val="00C40404"/>
    <w:rsid w:val="00C61239"/>
    <w:rsid w:val="00C62474"/>
    <w:rsid w:val="00C8524B"/>
    <w:rsid w:val="00CD3DEA"/>
    <w:rsid w:val="00D82017"/>
    <w:rsid w:val="00D9723F"/>
    <w:rsid w:val="00DD3BD6"/>
    <w:rsid w:val="00DE5F4A"/>
    <w:rsid w:val="00E00963"/>
    <w:rsid w:val="00E009A1"/>
    <w:rsid w:val="00E05CA2"/>
    <w:rsid w:val="00E13747"/>
    <w:rsid w:val="00E34AED"/>
    <w:rsid w:val="00E8692C"/>
    <w:rsid w:val="00EB66C4"/>
    <w:rsid w:val="00EF2688"/>
    <w:rsid w:val="00F32631"/>
    <w:rsid w:val="00F37654"/>
    <w:rsid w:val="00F4584D"/>
    <w:rsid w:val="00F62BD0"/>
    <w:rsid w:val="00F65683"/>
    <w:rsid w:val="00F73FDE"/>
    <w:rsid w:val="00FA0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t-messagetimestamp">
    <w:name w:val="chat-message__timestamp"/>
    <w:basedOn w:val="a0"/>
    <w:rsid w:val="00584C4A"/>
  </w:style>
  <w:style w:type="paragraph" w:styleId="a3">
    <w:name w:val="Balloon Text"/>
    <w:basedOn w:val="a"/>
    <w:link w:val="a4"/>
    <w:uiPriority w:val="99"/>
    <w:semiHidden/>
    <w:unhideWhenUsed/>
    <w:rsid w:val="00AA6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612177">
      <w:bodyDiv w:val="1"/>
      <w:marLeft w:val="0"/>
      <w:marRight w:val="0"/>
      <w:marTop w:val="0"/>
      <w:marBottom w:val="0"/>
      <w:divBdr>
        <w:top w:val="none" w:sz="0" w:space="0" w:color="auto"/>
        <w:left w:val="none" w:sz="0" w:space="0" w:color="auto"/>
        <w:bottom w:val="none" w:sz="0" w:space="0" w:color="auto"/>
        <w:right w:val="none" w:sz="0" w:space="0" w:color="auto"/>
      </w:divBdr>
      <w:divsChild>
        <w:div w:id="2000840592">
          <w:marLeft w:val="215"/>
          <w:marRight w:val="215"/>
          <w:marTop w:val="0"/>
          <w:marBottom w:val="86"/>
          <w:divBdr>
            <w:top w:val="none" w:sz="0" w:space="0" w:color="auto"/>
            <w:left w:val="none" w:sz="0" w:space="0" w:color="auto"/>
            <w:bottom w:val="none" w:sz="0" w:space="0" w:color="auto"/>
            <w:right w:val="none" w:sz="0" w:space="0" w:color="auto"/>
          </w:divBdr>
          <w:divsChild>
            <w:div w:id="399401060">
              <w:marLeft w:val="0"/>
              <w:marRight w:val="0"/>
              <w:marTop w:val="0"/>
              <w:marBottom w:val="0"/>
              <w:divBdr>
                <w:top w:val="none" w:sz="0" w:space="0" w:color="auto"/>
                <w:left w:val="none" w:sz="0" w:space="0" w:color="auto"/>
                <w:bottom w:val="none" w:sz="0" w:space="0" w:color="auto"/>
                <w:right w:val="none" w:sz="0" w:space="0" w:color="auto"/>
              </w:divBdr>
              <w:divsChild>
                <w:div w:id="174735451">
                  <w:marLeft w:val="0"/>
                  <w:marRight w:val="0"/>
                  <w:marTop w:val="0"/>
                  <w:marBottom w:val="0"/>
                  <w:divBdr>
                    <w:top w:val="none" w:sz="0" w:space="0" w:color="auto"/>
                    <w:left w:val="none" w:sz="0" w:space="0" w:color="auto"/>
                    <w:bottom w:val="none" w:sz="0" w:space="0" w:color="auto"/>
                    <w:right w:val="none" w:sz="0" w:space="0" w:color="auto"/>
                  </w:divBdr>
                  <w:divsChild>
                    <w:div w:id="2029329704">
                      <w:marLeft w:val="0"/>
                      <w:marRight w:val="0"/>
                      <w:marTop w:val="0"/>
                      <w:marBottom w:val="0"/>
                      <w:divBdr>
                        <w:top w:val="none" w:sz="0" w:space="0" w:color="auto"/>
                        <w:left w:val="none" w:sz="0" w:space="0" w:color="auto"/>
                        <w:bottom w:val="none" w:sz="0" w:space="0" w:color="auto"/>
                        <w:right w:val="none" w:sz="0" w:space="0" w:color="auto"/>
                      </w:divBdr>
                      <w:divsChild>
                        <w:div w:id="2111971920">
                          <w:marLeft w:val="0"/>
                          <w:marRight w:val="0"/>
                          <w:marTop w:val="0"/>
                          <w:marBottom w:val="0"/>
                          <w:divBdr>
                            <w:top w:val="none" w:sz="0" w:space="0" w:color="auto"/>
                            <w:left w:val="none" w:sz="0" w:space="0" w:color="auto"/>
                            <w:bottom w:val="none" w:sz="0" w:space="0" w:color="auto"/>
                            <w:right w:val="none" w:sz="0" w:space="0" w:color="auto"/>
                          </w:divBdr>
                          <w:divsChild>
                            <w:div w:id="861357911">
                              <w:marLeft w:val="0"/>
                              <w:marRight w:val="0"/>
                              <w:marTop w:val="0"/>
                              <w:marBottom w:val="0"/>
                              <w:divBdr>
                                <w:top w:val="none" w:sz="0" w:space="0" w:color="auto"/>
                                <w:left w:val="none" w:sz="0" w:space="0" w:color="auto"/>
                                <w:bottom w:val="none" w:sz="0" w:space="0" w:color="auto"/>
                                <w:right w:val="none" w:sz="0" w:space="0" w:color="auto"/>
                              </w:divBdr>
                            </w:div>
                            <w:div w:id="1828937685">
                              <w:marLeft w:val="0"/>
                              <w:marRight w:val="0"/>
                              <w:marTop w:val="0"/>
                              <w:marBottom w:val="0"/>
                              <w:divBdr>
                                <w:top w:val="none" w:sz="0" w:space="0" w:color="auto"/>
                                <w:left w:val="none" w:sz="0" w:space="0" w:color="auto"/>
                                <w:bottom w:val="none" w:sz="0" w:space="0" w:color="auto"/>
                                <w:right w:val="none" w:sz="0" w:space="0" w:color="auto"/>
                              </w:divBdr>
                            </w:div>
                            <w:div w:id="519245276">
                              <w:marLeft w:val="0"/>
                              <w:marRight w:val="0"/>
                              <w:marTop w:val="0"/>
                              <w:marBottom w:val="0"/>
                              <w:divBdr>
                                <w:top w:val="none" w:sz="0" w:space="0" w:color="auto"/>
                                <w:left w:val="none" w:sz="0" w:space="0" w:color="auto"/>
                                <w:bottom w:val="none" w:sz="0" w:space="0" w:color="auto"/>
                                <w:right w:val="none" w:sz="0" w:space="0" w:color="auto"/>
                              </w:divBdr>
                            </w:div>
                            <w:div w:id="1307467561">
                              <w:marLeft w:val="0"/>
                              <w:marRight w:val="0"/>
                              <w:marTop w:val="0"/>
                              <w:marBottom w:val="0"/>
                              <w:divBdr>
                                <w:top w:val="none" w:sz="0" w:space="0" w:color="auto"/>
                                <w:left w:val="none" w:sz="0" w:space="0" w:color="auto"/>
                                <w:bottom w:val="none" w:sz="0" w:space="0" w:color="auto"/>
                                <w:right w:val="none" w:sz="0" w:space="0" w:color="auto"/>
                              </w:divBdr>
                            </w:div>
                            <w:div w:id="1554466256">
                              <w:marLeft w:val="0"/>
                              <w:marRight w:val="0"/>
                              <w:marTop w:val="0"/>
                              <w:marBottom w:val="0"/>
                              <w:divBdr>
                                <w:top w:val="none" w:sz="0" w:space="0" w:color="auto"/>
                                <w:left w:val="none" w:sz="0" w:space="0" w:color="auto"/>
                                <w:bottom w:val="none" w:sz="0" w:space="0" w:color="auto"/>
                                <w:right w:val="none" w:sz="0" w:space="0" w:color="auto"/>
                              </w:divBdr>
                            </w:div>
                            <w:div w:id="1671909005">
                              <w:marLeft w:val="0"/>
                              <w:marRight w:val="0"/>
                              <w:marTop w:val="0"/>
                              <w:marBottom w:val="0"/>
                              <w:divBdr>
                                <w:top w:val="none" w:sz="0" w:space="0" w:color="auto"/>
                                <w:left w:val="none" w:sz="0" w:space="0" w:color="auto"/>
                                <w:bottom w:val="none" w:sz="0" w:space="0" w:color="auto"/>
                                <w:right w:val="none" w:sz="0" w:space="0" w:color="auto"/>
                              </w:divBdr>
                            </w:div>
                            <w:div w:id="579019458">
                              <w:marLeft w:val="0"/>
                              <w:marRight w:val="0"/>
                              <w:marTop w:val="0"/>
                              <w:marBottom w:val="0"/>
                              <w:divBdr>
                                <w:top w:val="none" w:sz="0" w:space="0" w:color="auto"/>
                                <w:left w:val="none" w:sz="0" w:space="0" w:color="auto"/>
                                <w:bottom w:val="none" w:sz="0" w:space="0" w:color="auto"/>
                                <w:right w:val="none" w:sz="0" w:space="0" w:color="auto"/>
                              </w:divBdr>
                            </w:div>
                            <w:div w:id="2019651916">
                              <w:marLeft w:val="0"/>
                              <w:marRight w:val="0"/>
                              <w:marTop w:val="0"/>
                              <w:marBottom w:val="0"/>
                              <w:divBdr>
                                <w:top w:val="none" w:sz="0" w:space="0" w:color="auto"/>
                                <w:left w:val="none" w:sz="0" w:space="0" w:color="auto"/>
                                <w:bottom w:val="none" w:sz="0" w:space="0" w:color="auto"/>
                                <w:right w:val="none" w:sz="0" w:space="0" w:color="auto"/>
                              </w:divBdr>
                            </w:div>
                            <w:div w:id="123432088">
                              <w:marLeft w:val="0"/>
                              <w:marRight w:val="0"/>
                              <w:marTop w:val="0"/>
                              <w:marBottom w:val="0"/>
                              <w:divBdr>
                                <w:top w:val="none" w:sz="0" w:space="0" w:color="auto"/>
                                <w:left w:val="none" w:sz="0" w:space="0" w:color="auto"/>
                                <w:bottom w:val="none" w:sz="0" w:space="0" w:color="auto"/>
                                <w:right w:val="none" w:sz="0" w:space="0" w:color="auto"/>
                              </w:divBdr>
                            </w:div>
                            <w:div w:id="548691244">
                              <w:marLeft w:val="0"/>
                              <w:marRight w:val="0"/>
                              <w:marTop w:val="0"/>
                              <w:marBottom w:val="0"/>
                              <w:divBdr>
                                <w:top w:val="none" w:sz="0" w:space="0" w:color="auto"/>
                                <w:left w:val="none" w:sz="0" w:space="0" w:color="auto"/>
                                <w:bottom w:val="none" w:sz="0" w:space="0" w:color="auto"/>
                                <w:right w:val="none" w:sz="0" w:space="0" w:color="auto"/>
                              </w:divBdr>
                            </w:div>
                            <w:div w:id="326594178">
                              <w:marLeft w:val="0"/>
                              <w:marRight w:val="0"/>
                              <w:marTop w:val="0"/>
                              <w:marBottom w:val="0"/>
                              <w:divBdr>
                                <w:top w:val="none" w:sz="0" w:space="0" w:color="auto"/>
                                <w:left w:val="none" w:sz="0" w:space="0" w:color="auto"/>
                                <w:bottom w:val="none" w:sz="0" w:space="0" w:color="auto"/>
                                <w:right w:val="none" w:sz="0" w:space="0" w:color="auto"/>
                              </w:divBdr>
                            </w:div>
                            <w:div w:id="639069192">
                              <w:marLeft w:val="0"/>
                              <w:marRight w:val="0"/>
                              <w:marTop w:val="0"/>
                              <w:marBottom w:val="0"/>
                              <w:divBdr>
                                <w:top w:val="none" w:sz="0" w:space="0" w:color="auto"/>
                                <w:left w:val="none" w:sz="0" w:space="0" w:color="auto"/>
                                <w:bottom w:val="none" w:sz="0" w:space="0" w:color="auto"/>
                                <w:right w:val="none" w:sz="0" w:space="0" w:color="auto"/>
                              </w:divBdr>
                            </w:div>
                            <w:div w:id="78794602">
                              <w:marLeft w:val="0"/>
                              <w:marRight w:val="0"/>
                              <w:marTop w:val="0"/>
                              <w:marBottom w:val="0"/>
                              <w:divBdr>
                                <w:top w:val="none" w:sz="0" w:space="0" w:color="auto"/>
                                <w:left w:val="none" w:sz="0" w:space="0" w:color="auto"/>
                                <w:bottom w:val="none" w:sz="0" w:space="0" w:color="auto"/>
                                <w:right w:val="none" w:sz="0" w:space="0" w:color="auto"/>
                              </w:divBdr>
                            </w:div>
                            <w:div w:id="665283620">
                              <w:marLeft w:val="0"/>
                              <w:marRight w:val="0"/>
                              <w:marTop w:val="0"/>
                              <w:marBottom w:val="0"/>
                              <w:divBdr>
                                <w:top w:val="none" w:sz="0" w:space="0" w:color="auto"/>
                                <w:left w:val="none" w:sz="0" w:space="0" w:color="auto"/>
                                <w:bottom w:val="none" w:sz="0" w:space="0" w:color="auto"/>
                                <w:right w:val="none" w:sz="0" w:space="0" w:color="auto"/>
                              </w:divBdr>
                            </w:div>
                            <w:div w:id="1068922331">
                              <w:marLeft w:val="0"/>
                              <w:marRight w:val="0"/>
                              <w:marTop w:val="0"/>
                              <w:marBottom w:val="0"/>
                              <w:divBdr>
                                <w:top w:val="none" w:sz="0" w:space="0" w:color="auto"/>
                                <w:left w:val="none" w:sz="0" w:space="0" w:color="auto"/>
                                <w:bottom w:val="none" w:sz="0" w:space="0" w:color="auto"/>
                                <w:right w:val="none" w:sz="0" w:space="0" w:color="auto"/>
                              </w:divBdr>
                            </w:div>
                            <w:div w:id="1848326508">
                              <w:marLeft w:val="0"/>
                              <w:marRight w:val="0"/>
                              <w:marTop w:val="0"/>
                              <w:marBottom w:val="0"/>
                              <w:divBdr>
                                <w:top w:val="none" w:sz="0" w:space="0" w:color="auto"/>
                                <w:left w:val="none" w:sz="0" w:space="0" w:color="auto"/>
                                <w:bottom w:val="none" w:sz="0" w:space="0" w:color="auto"/>
                                <w:right w:val="none" w:sz="0" w:space="0" w:color="auto"/>
                              </w:divBdr>
                            </w:div>
                            <w:div w:id="1786609346">
                              <w:marLeft w:val="0"/>
                              <w:marRight w:val="0"/>
                              <w:marTop w:val="0"/>
                              <w:marBottom w:val="0"/>
                              <w:divBdr>
                                <w:top w:val="none" w:sz="0" w:space="0" w:color="auto"/>
                                <w:left w:val="none" w:sz="0" w:space="0" w:color="auto"/>
                                <w:bottom w:val="none" w:sz="0" w:space="0" w:color="auto"/>
                                <w:right w:val="none" w:sz="0" w:space="0" w:color="auto"/>
                              </w:divBdr>
                            </w:div>
                            <w:div w:id="169688674">
                              <w:marLeft w:val="0"/>
                              <w:marRight w:val="0"/>
                              <w:marTop w:val="0"/>
                              <w:marBottom w:val="0"/>
                              <w:divBdr>
                                <w:top w:val="none" w:sz="0" w:space="0" w:color="auto"/>
                                <w:left w:val="none" w:sz="0" w:space="0" w:color="auto"/>
                                <w:bottom w:val="none" w:sz="0" w:space="0" w:color="auto"/>
                                <w:right w:val="none" w:sz="0" w:space="0" w:color="auto"/>
                              </w:divBdr>
                            </w:div>
                            <w:div w:id="1560750734">
                              <w:marLeft w:val="0"/>
                              <w:marRight w:val="0"/>
                              <w:marTop w:val="0"/>
                              <w:marBottom w:val="0"/>
                              <w:divBdr>
                                <w:top w:val="none" w:sz="0" w:space="0" w:color="auto"/>
                                <w:left w:val="none" w:sz="0" w:space="0" w:color="auto"/>
                                <w:bottom w:val="none" w:sz="0" w:space="0" w:color="auto"/>
                                <w:right w:val="none" w:sz="0" w:space="0" w:color="auto"/>
                              </w:divBdr>
                            </w:div>
                            <w:div w:id="245922848">
                              <w:marLeft w:val="0"/>
                              <w:marRight w:val="0"/>
                              <w:marTop w:val="0"/>
                              <w:marBottom w:val="0"/>
                              <w:divBdr>
                                <w:top w:val="none" w:sz="0" w:space="0" w:color="auto"/>
                                <w:left w:val="none" w:sz="0" w:space="0" w:color="auto"/>
                                <w:bottom w:val="none" w:sz="0" w:space="0" w:color="auto"/>
                                <w:right w:val="none" w:sz="0" w:space="0" w:color="auto"/>
                              </w:divBdr>
                            </w:div>
                            <w:div w:id="138034745">
                              <w:marLeft w:val="0"/>
                              <w:marRight w:val="0"/>
                              <w:marTop w:val="0"/>
                              <w:marBottom w:val="0"/>
                              <w:divBdr>
                                <w:top w:val="none" w:sz="0" w:space="0" w:color="auto"/>
                                <w:left w:val="none" w:sz="0" w:space="0" w:color="auto"/>
                                <w:bottom w:val="none" w:sz="0" w:space="0" w:color="auto"/>
                                <w:right w:val="none" w:sz="0" w:space="0" w:color="auto"/>
                              </w:divBdr>
                            </w:div>
                            <w:div w:id="552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5676">
          <w:marLeft w:val="215"/>
          <w:marRight w:val="215"/>
          <w:marTop w:val="0"/>
          <w:marBottom w:val="86"/>
          <w:divBdr>
            <w:top w:val="none" w:sz="0" w:space="0" w:color="auto"/>
            <w:left w:val="none" w:sz="0" w:space="0" w:color="auto"/>
            <w:bottom w:val="none" w:sz="0" w:space="0" w:color="auto"/>
            <w:right w:val="none" w:sz="0" w:space="0" w:color="auto"/>
          </w:divBdr>
          <w:divsChild>
            <w:div w:id="1133013474">
              <w:marLeft w:val="0"/>
              <w:marRight w:val="0"/>
              <w:marTop w:val="0"/>
              <w:marBottom w:val="0"/>
              <w:divBdr>
                <w:top w:val="none" w:sz="0" w:space="0" w:color="auto"/>
                <w:left w:val="none" w:sz="0" w:space="0" w:color="auto"/>
                <w:bottom w:val="none" w:sz="0" w:space="0" w:color="auto"/>
                <w:right w:val="none" w:sz="0" w:space="0" w:color="auto"/>
              </w:divBdr>
              <w:divsChild>
                <w:div w:id="949967519">
                  <w:marLeft w:val="0"/>
                  <w:marRight w:val="0"/>
                  <w:marTop w:val="0"/>
                  <w:marBottom w:val="0"/>
                  <w:divBdr>
                    <w:top w:val="none" w:sz="0" w:space="0" w:color="auto"/>
                    <w:left w:val="none" w:sz="0" w:space="0" w:color="auto"/>
                    <w:bottom w:val="none" w:sz="0" w:space="0" w:color="auto"/>
                    <w:right w:val="none" w:sz="0" w:space="0" w:color="auto"/>
                  </w:divBdr>
                  <w:divsChild>
                    <w:div w:id="1737779599">
                      <w:marLeft w:val="0"/>
                      <w:marRight w:val="0"/>
                      <w:marTop w:val="0"/>
                      <w:marBottom w:val="0"/>
                      <w:divBdr>
                        <w:top w:val="none" w:sz="0" w:space="0" w:color="auto"/>
                        <w:left w:val="none" w:sz="0" w:space="0" w:color="auto"/>
                        <w:bottom w:val="none" w:sz="0" w:space="0" w:color="auto"/>
                        <w:right w:val="none" w:sz="0" w:space="0" w:color="auto"/>
                      </w:divBdr>
                      <w:divsChild>
                        <w:div w:id="578487916">
                          <w:marLeft w:val="0"/>
                          <w:marRight w:val="0"/>
                          <w:marTop w:val="0"/>
                          <w:marBottom w:val="0"/>
                          <w:divBdr>
                            <w:top w:val="none" w:sz="0" w:space="0" w:color="auto"/>
                            <w:left w:val="none" w:sz="0" w:space="0" w:color="auto"/>
                            <w:bottom w:val="none" w:sz="0" w:space="0" w:color="auto"/>
                            <w:right w:val="none" w:sz="0" w:space="0" w:color="auto"/>
                          </w:divBdr>
                          <w:divsChild>
                            <w:div w:id="326516518">
                              <w:marLeft w:val="0"/>
                              <w:marRight w:val="0"/>
                              <w:marTop w:val="0"/>
                              <w:marBottom w:val="0"/>
                              <w:divBdr>
                                <w:top w:val="none" w:sz="0" w:space="0" w:color="auto"/>
                                <w:left w:val="none" w:sz="0" w:space="0" w:color="auto"/>
                                <w:bottom w:val="none" w:sz="0" w:space="0" w:color="auto"/>
                                <w:right w:val="none" w:sz="0" w:space="0" w:color="auto"/>
                              </w:divBdr>
                            </w:div>
                            <w:div w:id="999969797">
                              <w:marLeft w:val="0"/>
                              <w:marRight w:val="0"/>
                              <w:marTop w:val="0"/>
                              <w:marBottom w:val="0"/>
                              <w:divBdr>
                                <w:top w:val="none" w:sz="0" w:space="0" w:color="auto"/>
                                <w:left w:val="none" w:sz="0" w:space="0" w:color="auto"/>
                                <w:bottom w:val="none" w:sz="0" w:space="0" w:color="auto"/>
                                <w:right w:val="none" w:sz="0" w:space="0" w:color="auto"/>
                              </w:divBdr>
                            </w:div>
                            <w:div w:id="1826046645">
                              <w:marLeft w:val="0"/>
                              <w:marRight w:val="0"/>
                              <w:marTop w:val="0"/>
                              <w:marBottom w:val="0"/>
                              <w:divBdr>
                                <w:top w:val="none" w:sz="0" w:space="0" w:color="auto"/>
                                <w:left w:val="none" w:sz="0" w:space="0" w:color="auto"/>
                                <w:bottom w:val="none" w:sz="0" w:space="0" w:color="auto"/>
                                <w:right w:val="none" w:sz="0" w:space="0" w:color="auto"/>
                              </w:divBdr>
                            </w:div>
                            <w:div w:id="1148664394">
                              <w:marLeft w:val="0"/>
                              <w:marRight w:val="0"/>
                              <w:marTop w:val="0"/>
                              <w:marBottom w:val="0"/>
                              <w:divBdr>
                                <w:top w:val="none" w:sz="0" w:space="0" w:color="auto"/>
                                <w:left w:val="none" w:sz="0" w:space="0" w:color="auto"/>
                                <w:bottom w:val="none" w:sz="0" w:space="0" w:color="auto"/>
                                <w:right w:val="none" w:sz="0" w:space="0" w:color="auto"/>
                              </w:divBdr>
                            </w:div>
                            <w:div w:id="887110870">
                              <w:marLeft w:val="0"/>
                              <w:marRight w:val="0"/>
                              <w:marTop w:val="0"/>
                              <w:marBottom w:val="0"/>
                              <w:divBdr>
                                <w:top w:val="none" w:sz="0" w:space="0" w:color="auto"/>
                                <w:left w:val="none" w:sz="0" w:space="0" w:color="auto"/>
                                <w:bottom w:val="none" w:sz="0" w:space="0" w:color="auto"/>
                                <w:right w:val="none" w:sz="0" w:space="0" w:color="auto"/>
                              </w:divBdr>
                            </w:div>
                            <w:div w:id="1754161019">
                              <w:marLeft w:val="0"/>
                              <w:marRight w:val="0"/>
                              <w:marTop w:val="0"/>
                              <w:marBottom w:val="0"/>
                              <w:divBdr>
                                <w:top w:val="none" w:sz="0" w:space="0" w:color="auto"/>
                                <w:left w:val="none" w:sz="0" w:space="0" w:color="auto"/>
                                <w:bottom w:val="none" w:sz="0" w:space="0" w:color="auto"/>
                                <w:right w:val="none" w:sz="0" w:space="0" w:color="auto"/>
                              </w:divBdr>
                            </w:div>
                            <w:div w:id="341010287">
                              <w:marLeft w:val="0"/>
                              <w:marRight w:val="0"/>
                              <w:marTop w:val="0"/>
                              <w:marBottom w:val="0"/>
                              <w:divBdr>
                                <w:top w:val="none" w:sz="0" w:space="0" w:color="auto"/>
                                <w:left w:val="none" w:sz="0" w:space="0" w:color="auto"/>
                                <w:bottom w:val="none" w:sz="0" w:space="0" w:color="auto"/>
                                <w:right w:val="none" w:sz="0" w:space="0" w:color="auto"/>
                              </w:divBdr>
                            </w:div>
                            <w:div w:id="11045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2022-09-08T07:42:00Z</dcterms:created>
  <dcterms:modified xsi:type="dcterms:W3CDTF">2022-09-15T03:55:00Z</dcterms:modified>
</cp:coreProperties>
</file>