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A5" w:rsidRPr="009C463E" w:rsidRDefault="00494AA5" w:rsidP="00494A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28  марта   2023</w:t>
      </w:r>
      <w:r w:rsidRPr="009C463E">
        <w:rPr>
          <w:rFonts w:ascii="Times New Roman" w:hAnsi="Times New Roman" w:cs="Times New Roman"/>
          <w:sz w:val="28"/>
          <w:szCs w:val="28"/>
          <w:lang w:val="ru-RU"/>
        </w:rPr>
        <w:t xml:space="preserve"> года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базе МАОУ СОШ №1 прошло  четвертое заключительное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463E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 Муниципальной педагогической мастерской  «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Эффективные приемы технологий </w:t>
      </w:r>
      <w:proofErr w:type="spellStart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деятельностного</w:t>
      </w:r>
      <w:proofErr w:type="spellEnd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типа при работе с текстом в рамках подготовки обучающихся к ВПР и ГИА  по русскому языку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литературе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», руководителями которой являются Аксенова Т.С. и Пономарева Л.А., учителя русского языка  и литературы МАОУ СОШ №1.</w:t>
      </w:r>
      <w:proofErr w:type="gramEnd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Работа проходила  в форме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имитационного урока, который был проанализирован участниками мероприятия с точки зрения требований ФГОС 2022.</w:t>
      </w:r>
    </w:p>
    <w:p w:rsidR="00494AA5" w:rsidRPr="009C463E" w:rsidRDefault="00494AA5" w:rsidP="00494A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ходе работы мастерской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педагоги  познакомились с  эффективными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прием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ами 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технологий </w:t>
      </w:r>
      <w:proofErr w:type="spellStart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деятельностного</w:t>
      </w:r>
      <w:proofErr w:type="spellEnd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типа для использования их  в пра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ктической деятельности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рамках подготовки обучающихся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ГИА по русскому языку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литературе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 Практическое применение рассмотренных приемов 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было продемонстрировано на примере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урока  литературы по теме «Образ  «маленького человека» в повести Н.В. Гоголя «Шинель»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494AA5" w:rsidRPr="009C463E" w:rsidRDefault="00494AA5" w:rsidP="00494A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Участники мастерской</w:t>
      </w:r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отметили высокий уровень организации мероприятия, информативность содерж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ания, актуальность темы занятия </w:t>
      </w:r>
      <w:bookmarkStart w:id="0" w:name="_GoBack"/>
      <w:bookmarkEnd w:id="0"/>
      <w:r w:rsidRPr="009C463E">
        <w:rPr>
          <w:rFonts w:ascii="Times New Roman" w:hAnsi="Times New Roman" w:cs="Times New Roman"/>
          <w:bCs/>
          <w:sz w:val="28"/>
          <w:szCs w:val="28"/>
          <w:lang w:val="ru-RU"/>
        </w:rPr>
        <w:t>и значимость полученной информации для практического использования в педагогической практике.</w:t>
      </w:r>
    </w:p>
    <w:p w:rsidR="00494AA5" w:rsidRPr="009C463E" w:rsidRDefault="00494AA5" w:rsidP="00494A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6512" w:rsidRPr="00494AA5" w:rsidRDefault="00776512">
      <w:pPr>
        <w:rPr>
          <w:lang w:val="ru-RU"/>
        </w:rPr>
      </w:pPr>
    </w:p>
    <w:sectPr w:rsidR="00776512" w:rsidRPr="004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A"/>
    <w:rsid w:val="00494AA5"/>
    <w:rsid w:val="00776512"/>
    <w:rsid w:val="00A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A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>diakov.net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dcterms:created xsi:type="dcterms:W3CDTF">2023-03-28T05:24:00Z</dcterms:created>
  <dcterms:modified xsi:type="dcterms:W3CDTF">2023-03-28T05:32:00Z</dcterms:modified>
</cp:coreProperties>
</file>