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B8" w:rsidRDefault="003E5EB8" w:rsidP="003E5E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53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2023 года </w:t>
      </w:r>
      <w:r w:rsidRPr="00D53FAB">
        <w:rPr>
          <w:rFonts w:ascii="Times New Roman" w:hAnsi="Times New Roman" w:cs="Times New Roman"/>
          <w:sz w:val="28"/>
          <w:szCs w:val="28"/>
        </w:rPr>
        <w:t>Муниципальная педагогическая мастерская «Использование эффективных педагогических приемов работы с картой при подготовке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олимпиаде по географии» завершила свою работу. На заключительном занятии присутствовали 7 учителей географии школ города. </w:t>
      </w:r>
    </w:p>
    <w:p w:rsidR="003E5EB8" w:rsidRDefault="003E5EB8" w:rsidP="003E5E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занятия  необходимо было создать</w:t>
      </w:r>
      <w:r w:rsidRPr="003E5EB8">
        <w:rPr>
          <w:rFonts w:ascii="Times New Roman" w:hAnsi="Times New Roman" w:cs="Times New Roman"/>
          <w:sz w:val="28"/>
          <w:szCs w:val="28"/>
        </w:rPr>
        <w:t xml:space="preserve"> инструкции по выполнению заданий с фрагментом топографической карты</w:t>
      </w:r>
      <w:r>
        <w:rPr>
          <w:rFonts w:ascii="Times New Roman" w:hAnsi="Times New Roman" w:cs="Times New Roman"/>
          <w:sz w:val="28"/>
          <w:szCs w:val="28"/>
        </w:rPr>
        <w:t xml:space="preserve">. Для этого были заранее подготовлены специальные тексты, которые содержали теорию по теме «Определение азимутов и дирекционных углов направлений на топографической карте» и «Определение географических и прямоугольных координат точек на топографической карте». Участники мастерской работали с текстами и пробовали по ним решить задания с топографическими картами, по ходу работы фиксировали свои действия. Таким образом, получились инструкции по выполнению заданий с топографической картой. После проделанной работы педагоги совместно приняли решение, как оформить полученный материал, дополнив инструкции картами, схемами и рисунками с пояснениями.  </w:t>
      </w:r>
    </w:p>
    <w:p w:rsidR="008478A7" w:rsidRPr="008478A7" w:rsidRDefault="008478A7" w:rsidP="00847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8A7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8478A7">
        <w:rPr>
          <w:rFonts w:ascii="Times New Roman" w:hAnsi="Times New Roman" w:cs="Times New Roman"/>
          <w:sz w:val="28"/>
          <w:szCs w:val="28"/>
        </w:rPr>
        <w:t>работы педагогической мастерской учителя географии образовате</w:t>
      </w:r>
      <w:r>
        <w:rPr>
          <w:rFonts w:ascii="Times New Roman" w:hAnsi="Times New Roman" w:cs="Times New Roman"/>
          <w:sz w:val="28"/>
          <w:szCs w:val="28"/>
        </w:rPr>
        <w:t>льных организаций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получили опыт</w:t>
      </w:r>
      <w:bookmarkStart w:id="0" w:name="_GoBack"/>
      <w:bookmarkEnd w:id="0"/>
      <w:r w:rsidRPr="008478A7">
        <w:rPr>
          <w:rFonts w:ascii="Times New Roman" w:hAnsi="Times New Roman" w:cs="Times New Roman"/>
          <w:sz w:val="28"/>
          <w:szCs w:val="28"/>
        </w:rPr>
        <w:t xml:space="preserve"> по выполнению заданий с фрагментом топографической карты, способствующие повышению качества подготовки обучающихся к олимпиаде по географии. </w:t>
      </w:r>
    </w:p>
    <w:p w:rsidR="00034679" w:rsidRPr="003E5EB8" w:rsidRDefault="007A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4679" w:rsidRPr="003E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32"/>
    <w:rsid w:val="00034679"/>
    <w:rsid w:val="003E5EB8"/>
    <w:rsid w:val="007205D0"/>
    <w:rsid w:val="007A48D3"/>
    <w:rsid w:val="008478A7"/>
    <w:rsid w:val="00D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1095</Characters>
  <Application>Microsoft Office Word</Application>
  <DocSecurity>0</DocSecurity>
  <Lines>9</Lines>
  <Paragraphs>2</Paragraphs>
  <ScaleCrop>false</ScaleCrop>
  <Company>diakov.net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Кабинет</dc:creator>
  <cp:keywords/>
  <dc:description/>
  <cp:lastModifiedBy>36 Кабинет</cp:lastModifiedBy>
  <cp:revision>5</cp:revision>
  <dcterms:created xsi:type="dcterms:W3CDTF">2023-03-28T04:29:00Z</dcterms:created>
  <dcterms:modified xsi:type="dcterms:W3CDTF">2023-03-28T05:18:00Z</dcterms:modified>
</cp:coreProperties>
</file>