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87" w:rsidRDefault="00BC0F87" w:rsidP="00B97A1D">
      <w:pPr>
        <w:tabs>
          <w:tab w:val="left" w:pos="7338"/>
        </w:tabs>
        <w:rPr>
          <w:rFonts w:ascii="Times New Roman" w:hAnsi="Times New Roman" w:cs="Times New Roman"/>
          <w:b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2595200" behindDoc="1" locked="0" layoutInCell="1" allowOverlap="1" wp14:anchorId="7E56F486" wp14:editId="68EFA8D8">
            <wp:simplePos x="0" y="0"/>
            <wp:positionH relativeFrom="column">
              <wp:posOffset>5604510</wp:posOffset>
            </wp:positionH>
            <wp:positionV relativeFrom="paragraph">
              <wp:posOffset>-13970</wp:posOffset>
            </wp:positionV>
            <wp:extent cx="1556385" cy="619125"/>
            <wp:effectExtent l="0" t="0" r="5715" b="9525"/>
            <wp:wrapThrough wrapText="bothSides">
              <wp:wrapPolygon edited="0">
                <wp:start x="0" y="0"/>
                <wp:lineTo x="0" y="21268"/>
                <wp:lineTo x="21415" y="21268"/>
                <wp:lineTo x="21415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F87" w:rsidRDefault="00BC0F87" w:rsidP="00B97A1D">
      <w:pPr>
        <w:tabs>
          <w:tab w:val="left" w:pos="733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2597248" behindDoc="1" locked="0" layoutInCell="1" allowOverlap="1" wp14:anchorId="5D8EFEA0" wp14:editId="51CB2DF8">
            <wp:simplePos x="0" y="0"/>
            <wp:positionH relativeFrom="column">
              <wp:posOffset>442230</wp:posOffset>
            </wp:positionH>
            <wp:positionV relativeFrom="paragraph">
              <wp:posOffset>66081</wp:posOffset>
            </wp:positionV>
            <wp:extent cx="6060332" cy="2801565"/>
            <wp:effectExtent l="0" t="0" r="17145" b="0"/>
            <wp:wrapNone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FB0" w:rsidRPr="00BC0F87" w:rsidRDefault="00BC0F87" w:rsidP="00B97A1D">
      <w:pPr>
        <w:tabs>
          <w:tab w:val="left" w:pos="7338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20"/>
        </w:rPr>
        <w:t xml:space="preserve">                </w:t>
      </w:r>
      <w:r w:rsidR="00D31FB0" w:rsidRPr="00D31FB0">
        <w:rPr>
          <w:rFonts w:ascii="Times New Roman" w:hAnsi="Times New Roman" w:cs="Times New Roman"/>
          <w:b/>
          <w:sz w:val="32"/>
          <w:szCs w:val="20"/>
        </w:rPr>
        <w:t>Вопросы, которые задает себе каждый  выпускник:</w:t>
      </w:r>
    </w:p>
    <w:p w:rsidR="00D31FB0" w:rsidRDefault="00B97A1D" w:rsidP="00D31FB0">
      <w:r w:rsidRPr="00D31FB0">
        <w:rPr>
          <w:noProof/>
          <w:sz w:val="28"/>
          <w:szCs w:val="24"/>
        </w:rPr>
        <w:drawing>
          <wp:anchor distT="0" distB="0" distL="114300" distR="114300" simplePos="0" relativeHeight="252599296" behindDoc="0" locked="0" layoutInCell="1" allowOverlap="1" wp14:anchorId="1CFE2AB2" wp14:editId="5DB8AA9B">
            <wp:simplePos x="0" y="0"/>
            <wp:positionH relativeFrom="column">
              <wp:posOffset>847090</wp:posOffset>
            </wp:positionH>
            <wp:positionV relativeFrom="paragraph">
              <wp:posOffset>43180</wp:posOffset>
            </wp:positionV>
            <wp:extent cx="927100" cy="1527175"/>
            <wp:effectExtent l="0" t="0" r="0" b="0"/>
            <wp:wrapNone/>
            <wp:docPr id="12" name="Рисунок 12" descr="C:\Users\NadyrshinaAS\Desktop\576216081ba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rshinaAS\Desktop\576216081ba3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4" b="12609"/>
                    <a:stretch/>
                  </pic:blipFill>
                  <pic:spPr bwMode="auto">
                    <a:xfrm>
                      <a:off x="0" y="0"/>
                      <a:ext cx="9271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FB0" w:rsidRPr="00D31FB0" w:rsidRDefault="00D31FB0" w:rsidP="00D31FB0">
      <w:r>
        <w:tab/>
      </w:r>
    </w:p>
    <w:p w:rsidR="00D31FB0" w:rsidRPr="00D31FB0" w:rsidRDefault="00D31FB0" w:rsidP="00D31FB0"/>
    <w:p w:rsidR="00D31FB0" w:rsidRPr="00D31FB0" w:rsidRDefault="00D31FB0" w:rsidP="00D31FB0"/>
    <w:p w:rsidR="00D31FB0" w:rsidRPr="00D31FB0" w:rsidRDefault="00BC0F87" w:rsidP="00D31FB0">
      <w:r>
        <w:rPr>
          <w:noProof/>
        </w:rPr>
        <w:drawing>
          <wp:anchor distT="0" distB="0" distL="114300" distR="114300" simplePos="0" relativeHeight="252601344" behindDoc="1" locked="0" layoutInCell="1" allowOverlap="1" wp14:anchorId="3DEF42D6" wp14:editId="1EE3E4D6">
            <wp:simplePos x="0" y="0"/>
            <wp:positionH relativeFrom="column">
              <wp:posOffset>1212418</wp:posOffset>
            </wp:positionH>
            <wp:positionV relativeFrom="paragraph">
              <wp:posOffset>320675</wp:posOffset>
            </wp:positionV>
            <wp:extent cx="5291455" cy="1313180"/>
            <wp:effectExtent l="0" t="0" r="0" b="20320"/>
            <wp:wrapNone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FB0" w:rsidRPr="00BC0F87" w:rsidRDefault="00BC0F87" w:rsidP="00BC0F87">
      <w:pPr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   </w:t>
      </w:r>
      <w:r w:rsidRPr="00BC0F87">
        <w:rPr>
          <w:rFonts w:ascii="Times New Roman" w:hAnsi="Times New Roman" w:cs="Times New Roman"/>
          <w:b/>
          <w:color w:val="FF0000"/>
          <w:sz w:val="32"/>
        </w:rPr>
        <w:t xml:space="preserve">  </w:t>
      </w:r>
      <w:r w:rsidR="00D31FB0" w:rsidRPr="00BC0F87">
        <w:rPr>
          <w:rFonts w:ascii="Times New Roman" w:hAnsi="Times New Roman" w:cs="Times New Roman"/>
          <w:b/>
          <w:color w:val="FF0000"/>
          <w:sz w:val="32"/>
        </w:rPr>
        <w:t>БУДУЩЕЕ ЗА ИНЖЕНЕРАМИ!</w:t>
      </w:r>
    </w:p>
    <w:p w:rsidR="00D31FB0" w:rsidRDefault="00D31FB0" w:rsidP="00D31FB0">
      <w:pPr>
        <w:tabs>
          <w:tab w:val="left" w:pos="2390"/>
        </w:tabs>
      </w:pPr>
    </w:p>
    <w:p w:rsidR="00BC0F87" w:rsidRDefault="00BC0F87" w:rsidP="00D31FB0">
      <w:pPr>
        <w:tabs>
          <w:tab w:val="left" w:pos="2390"/>
        </w:tabs>
      </w:pPr>
    </w:p>
    <w:p w:rsidR="00BC0F87" w:rsidRDefault="00BC0F87" w:rsidP="00BC0F87"/>
    <w:p w:rsidR="00BC0F87" w:rsidRPr="00BC0F87" w:rsidRDefault="00BC0F87" w:rsidP="00BC0F87">
      <w:pPr>
        <w:rPr>
          <w:sz w:val="2"/>
        </w:rPr>
      </w:pPr>
    </w:p>
    <w:p w:rsidR="00BC0F87" w:rsidRPr="00BC0F87" w:rsidRDefault="00BC0F87" w:rsidP="00BC0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C0F87">
        <w:rPr>
          <w:sz w:val="18"/>
        </w:rPr>
        <w:tab/>
      </w:r>
      <w:r w:rsidRPr="00BC0F87">
        <w:rPr>
          <w:rFonts w:ascii="Times New Roman" w:hAnsi="Times New Roman" w:cs="Times New Roman"/>
          <w:b/>
          <w:sz w:val="28"/>
          <w:szCs w:val="20"/>
        </w:rPr>
        <w:t xml:space="preserve">УГОЛЬНАЯ КОМПАНИЯ «ЮЖНЫЙ КУЗБАСС» </w:t>
      </w:r>
    </w:p>
    <w:p w:rsidR="00BC0F87" w:rsidRPr="00BC0F87" w:rsidRDefault="00BC0F87" w:rsidP="00BC0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C0F87">
        <w:rPr>
          <w:rFonts w:ascii="Times New Roman" w:hAnsi="Times New Roman" w:cs="Times New Roman"/>
          <w:b/>
          <w:sz w:val="28"/>
          <w:szCs w:val="20"/>
        </w:rPr>
        <w:t xml:space="preserve">приглашает обучаться </w:t>
      </w:r>
      <w:r w:rsidRPr="00BC0F87">
        <w:rPr>
          <w:rFonts w:ascii="Times New Roman" w:hAnsi="Times New Roman" w:cs="Times New Roman"/>
          <w:b/>
          <w:color w:val="943634" w:themeColor="accent2" w:themeShade="BF"/>
          <w:sz w:val="28"/>
          <w:szCs w:val="20"/>
        </w:rPr>
        <w:t xml:space="preserve">в </w:t>
      </w:r>
      <w:proofErr w:type="spellStart"/>
      <w:r w:rsidRPr="00BC0F87">
        <w:rPr>
          <w:rFonts w:ascii="Times New Roman" w:hAnsi="Times New Roman" w:cs="Times New Roman"/>
          <w:b/>
          <w:color w:val="943634" w:themeColor="accent2" w:themeShade="BF"/>
          <w:sz w:val="28"/>
          <w:szCs w:val="20"/>
        </w:rPr>
        <w:t>КузГТУ</w:t>
      </w:r>
      <w:proofErr w:type="spellEnd"/>
      <w:r w:rsidRPr="00BC0F87">
        <w:rPr>
          <w:rFonts w:ascii="Times New Roman" w:hAnsi="Times New Roman" w:cs="Times New Roman"/>
          <w:b/>
          <w:color w:val="943634" w:themeColor="accent2" w:themeShade="BF"/>
          <w:sz w:val="28"/>
          <w:szCs w:val="20"/>
        </w:rPr>
        <w:t xml:space="preserve"> </w:t>
      </w:r>
      <w:r w:rsidRPr="00BC0F87">
        <w:rPr>
          <w:rFonts w:ascii="Times New Roman" w:hAnsi="Times New Roman" w:cs="Times New Roman"/>
          <w:b/>
          <w:sz w:val="28"/>
          <w:szCs w:val="20"/>
        </w:rPr>
        <w:t xml:space="preserve">в г. Кемерово  </w:t>
      </w:r>
    </w:p>
    <w:p w:rsidR="00BC0F87" w:rsidRPr="00BC0F87" w:rsidRDefault="00BC0F87" w:rsidP="00BC0F87">
      <w:pPr>
        <w:spacing w:after="0" w:line="240" w:lineRule="auto"/>
        <w:jc w:val="center"/>
        <w:rPr>
          <w:rFonts w:ascii="Times New Roman" w:hAnsi="Times New Roman" w:cs="Times New Roman"/>
          <w:b/>
          <w:color w:val="B62443"/>
          <w:sz w:val="28"/>
          <w:szCs w:val="20"/>
        </w:rPr>
      </w:pPr>
      <w:r w:rsidRPr="00BC0F87">
        <w:rPr>
          <w:rFonts w:ascii="Times New Roman" w:hAnsi="Times New Roman" w:cs="Times New Roman"/>
          <w:b/>
          <w:color w:val="B62443"/>
          <w:sz w:val="28"/>
          <w:szCs w:val="20"/>
        </w:rPr>
        <w:t>БЕСПЛАТНО!</w:t>
      </w:r>
    </w:p>
    <w:p w:rsidR="00BC0F87" w:rsidRPr="00BC0F87" w:rsidRDefault="00BC0F87" w:rsidP="00BC0F87">
      <w:pPr>
        <w:spacing w:after="0" w:line="240" w:lineRule="auto"/>
        <w:jc w:val="center"/>
        <w:rPr>
          <w:rFonts w:ascii="Times New Roman" w:hAnsi="Times New Roman" w:cs="Times New Roman"/>
          <w:b/>
          <w:color w:val="B62443"/>
          <w:sz w:val="16"/>
          <w:szCs w:val="20"/>
        </w:rPr>
      </w:pPr>
    </w:p>
    <w:p w:rsidR="00BC0F87" w:rsidRPr="00BC0F87" w:rsidRDefault="00BC0F87" w:rsidP="00BC0F87">
      <w:pPr>
        <w:spacing w:after="0" w:line="240" w:lineRule="auto"/>
        <w:jc w:val="center"/>
        <w:rPr>
          <w:rFonts w:ascii="Times New Roman" w:hAnsi="Times New Roman" w:cs="Times New Roman"/>
          <w:b/>
          <w:color w:val="B62443"/>
          <w:sz w:val="32"/>
          <w:szCs w:val="20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14A19B3E" wp14:editId="16CD4775">
                <wp:simplePos x="0" y="0"/>
                <wp:positionH relativeFrom="column">
                  <wp:posOffset>733642</wp:posOffset>
                </wp:positionH>
                <wp:positionV relativeFrom="paragraph">
                  <wp:posOffset>74930</wp:posOffset>
                </wp:positionV>
                <wp:extent cx="5915727" cy="272375"/>
                <wp:effectExtent l="0" t="0" r="27940" b="13970"/>
                <wp:wrapNone/>
                <wp:docPr id="14" name="Половина рамк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727" cy="27237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4" o:spid="_x0000_s1026" style="position:absolute;margin-left:57.75pt;margin-top:5.9pt;width:465.8pt;height:21.4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5727,27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" path="m,l5915727,,3943838,90791r-3853047,l90791,268195,,272375,,xe" fillcolor="#9bbb59 [3206]" strokecolor="#4e6128 [1606]" strokeweight="2pt">
                <v:path arrowok="t" o:connecttype="custom" o:connectlocs="0,0;5915727,0;3943838,90791;90791,90791;90791,268195;0,272375;0,0" o:connectangles="0,0,0,0,0,0,0"/>
              </v:shape>
            </w:pict>
          </mc:Fallback>
        </mc:AlternateContent>
      </w:r>
    </w:p>
    <w:p w:rsidR="00BC0F87" w:rsidRPr="00E72455" w:rsidRDefault="00BC0F87" w:rsidP="00BC0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E72455">
        <w:rPr>
          <w:rFonts w:ascii="Times New Roman" w:hAnsi="Times New Roman" w:cs="Times New Roman"/>
          <w:b/>
          <w:sz w:val="28"/>
          <w:szCs w:val="36"/>
          <w:u w:val="single"/>
        </w:rPr>
        <w:t>Специализация:</w:t>
      </w:r>
    </w:p>
    <w:p w:rsidR="00BC0F87" w:rsidRPr="008B6412" w:rsidRDefault="00E72455" w:rsidP="008B6412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36"/>
        </w:rPr>
      </w:pPr>
      <w:r w:rsidRPr="008B6412">
        <w:rPr>
          <w:rFonts w:ascii="Times New Roman" w:hAnsi="Times New Roman" w:cs="Times New Roman"/>
          <w:b/>
          <w:sz w:val="28"/>
          <w:szCs w:val="36"/>
        </w:rPr>
        <w:t xml:space="preserve">– </w:t>
      </w:r>
      <w:r w:rsidR="00BC0F87" w:rsidRPr="008B6412">
        <w:rPr>
          <w:rFonts w:ascii="Times New Roman" w:hAnsi="Times New Roman" w:cs="Times New Roman"/>
          <w:b/>
          <w:sz w:val="28"/>
          <w:szCs w:val="36"/>
        </w:rPr>
        <w:t>«</w:t>
      </w:r>
      <w:r w:rsidR="00BC0F87" w:rsidRPr="008B6412">
        <w:rPr>
          <w:rFonts w:ascii="Times New Roman" w:hAnsi="Times New Roman" w:cs="Times New Roman"/>
          <w:b/>
          <w:sz w:val="28"/>
          <w:szCs w:val="36"/>
        </w:rPr>
        <w:t>Обогащение полезных ископаемых</w:t>
      </w:r>
      <w:r w:rsidR="00BC0F87" w:rsidRPr="008B6412">
        <w:rPr>
          <w:rFonts w:ascii="Times New Roman" w:hAnsi="Times New Roman" w:cs="Times New Roman"/>
          <w:b/>
          <w:sz w:val="28"/>
          <w:szCs w:val="36"/>
        </w:rPr>
        <w:t>»;</w:t>
      </w:r>
    </w:p>
    <w:p w:rsidR="00BC0F87" w:rsidRPr="008B6412" w:rsidRDefault="008B6412" w:rsidP="008B6412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36"/>
        </w:rPr>
      </w:pPr>
      <w:r w:rsidRPr="008B6412">
        <w:rPr>
          <w:rFonts w:ascii="Times New Roman" w:hAnsi="Times New Roman" w:cs="Times New Roman"/>
          <w:b/>
          <w:sz w:val="28"/>
          <w:szCs w:val="36"/>
        </w:rPr>
        <w:t>–</w:t>
      </w:r>
      <w:r w:rsidRPr="008B6412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BC0F87" w:rsidRPr="008B6412">
        <w:rPr>
          <w:rFonts w:ascii="Times New Roman" w:hAnsi="Times New Roman" w:cs="Times New Roman"/>
          <w:b/>
          <w:sz w:val="28"/>
          <w:szCs w:val="36"/>
        </w:rPr>
        <w:t>«</w:t>
      </w:r>
      <w:r w:rsidR="00BC0F87" w:rsidRPr="008B6412">
        <w:rPr>
          <w:rFonts w:ascii="Times New Roman" w:hAnsi="Times New Roman" w:cs="Times New Roman"/>
          <w:b/>
          <w:sz w:val="28"/>
          <w:szCs w:val="36"/>
        </w:rPr>
        <w:t>Электрификация и автоматизация горного производства</w:t>
      </w:r>
      <w:r w:rsidR="00BC0F87" w:rsidRPr="008B6412">
        <w:rPr>
          <w:rFonts w:ascii="Times New Roman" w:hAnsi="Times New Roman" w:cs="Times New Roman"/>
          <w:b/>
          <w:sz w:val="28"/>
          <w:szCs w:val="36"/>
        </w:rPr>
        <w:t>»;</w:t>
      </w:r>
    </w:p>
    <w:p w:rsidR="00BC0F87" w:rsidRPr="008B6412" w:rsidRDefault="008B6412" w:rsidP="008B6412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36"/>
        </w:rPr>
      </w:pPr>
      <w:r w:rsidRPr="008B6412">
        <w:rPr>
          <w:rFonts w:ascii="Times New Roman" w:hAnsi="Times New Roman" w:cs="Times New Roman"/>
          <w:b/>
          <w:sz w:val="28"/>
          <w:szCs w:val="36"/>
        </w:rPr>
        <w:t>–</w:t>
      </w:r>
      <w:r w:rsidRPr="008B6412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BC0F87" w:rsidRPr="008B6412">
        <w:rPr>
          <w:rFonts w:ascii="Times New Roman" w:hAnsi="Times New Roman" w:cs="Times New Roman"/>
          <w:b/>
          <w:sz w:val="28"/>
          <w:szCs w:val="36"/>
        </w:rPr>
        <w:t>«</w:t>
      </w:r>
      <w:r w:rsidR="00BC0F87" w:rsidRPr="008B6412">
        <w:rPr>
          <w:rFonts w:ascii="Times New Roman" w:hAnsi="Times New Roman" w:cs="Times New Roman"/>
          <w:b/>
          <w:sz w:val="28"/>
          <w:szCs w:val="36"/>
        </w:rPr>
        <w:t>Горные машины и оборудование</w:t>
      </w:r>
      <w:r w:rsidR="00BC0F87" w:rsidRPr="008B6412">
        <w:rPr>
          <w:rFonts w:ascii="Times New Roman" w:hAnsi="Times New Roman" w:cs="Times New Roman"/>
          <w:b/>
          <w:sz w:val="28"/>
          <w:szCs w:val="36"/>
        </w:rPr>
        <w:t>»;</w:t>
      </w:r>
    </w:p>
    <w:p w:rsidR="00BC0F87" w:rsidRPr="008B6412" w:rsidRDefault="008B6412" w:rsidP="008B6412">
      <w:pPr>
        <w:spacing w:after="0" w:line="240" w:lineRule="auto"/>
        <w:ind w:left="1701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8B6412">
        <w:rPr>
          <w:rFonts w:ascii="Times New Roman" w:hAnsi="Times New Roman" w:cs="Times New Roman"/>
          <w:b/>
          <w:sz w:val="28"/>
          <w:szCs w:val="36"/>
        </w:rPr>
        <w:t>–</w:t>
      </w:r>
      <w:r w:rsidRPr="008B6412">
        <w:rPr>
          <w:rFonts w:ascii="Times New Roman" w:hAnsi="Times New Roman" w:cs="Times New Roman"/>
          <w:b/>
          <w:color w:val="000000"/>
          <w:sz w:val="28"/>
          <w:szCs w:val="36"/>
        </w:rPr>
        <w:t xml:space="preserve"> 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«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Маркшейдерское дело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»»;</w:t>
      </w:r>
    </w:p>
    <w:p w:rsidR="00BC0F87" w:rsidRPr="008B6412" w:rsidRDefault="008B6412" w:rsidP="008B6412">
      <w:pPr>
        <w:spacing w:after="0" w:line="240" w:lineRule="auto"/>
        <w:ind w:left="1701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8B6412">
        <w:rPr>
          <w:rFonts w:ascii="Times New Roman" w:hAnsi="Times New Roman" w:cs="Times New Roman"/>
          <w:b/>
          <w:sz w:val="28"/>
          <w:szCs w:val="36"/>
        </w:rPr>
        <w:t>–</w:t>
      </w:r>
      <w:r w:rsidRPr="008B6412">
        <w:rPr>
          <w:rFonts w:ascii="Times New Roman" w:hAnsi="Times New Roman" w:cs="Times New Roman"/>
          <w:b/>
          <w:color w:val="000000"/>
          <w:sz w:val="28"/>
          <w:szCs w:val="36"/>
        </w:rPr>
        <w:t xml:space="preserve"> 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«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Открытые горные работы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»;</w:t>
      </w:r>
    </w:p>
    <w:p w:rsidR="00BC0F87" w:rsidRPr="008B6412" w:rsidRDefault="008B6412" w:rsidP="008B6412">
      <w:pPr>
        <w:spacing w:after="0" w:line="240" w:lineRule="auto"/>
        <w:ind w:left="1701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8B6412">
        <w:rPr>
          <w:rFonts w:ascii="Times New Roman" w:hAnsi="Times New Roman" w:cs="Times New Roman"/>
          <w:b/>
          <w:sz w:val="28"/>
          <w:szCs w:val="36"/>
        </w:rPr>
        <w:t>–</w:t>
      </w:r>
      <w:r w:rsidRPr="008B6412">
        <w:rPr>
          <w:rFonts w:ascii="Times New Roman" w:hAnsi="Times New Roman" w:cs="Times New Roman"/>
          <w:b/>
          <w:color w:val="000000"/>
          <w:sz w:val="28"/>
          <w:szCs w:val="36"/>
        </w:rPr>
        <w:t xml:space="preserve"> 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«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Автомобили и автомобильное хозяйство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»;</w:t>
      </w:r>
    </w:p>
    <w:p w:rsidR="00BC0F87" w:rsidRPr="008B6412" w:rsidRDefault="008B6412" w:rsidP="008B6412">
      <w:pPr>
        <w:spacing w:after="0" w:line="240" w:lineRule="auto"/>
        <w:ind w:left="1701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8B6412">
        <w:rPr>
          <w:rFonts w:ascii="Times New Roman" w:hAnsi="Times New Roman" w:cs="Times New Roman"/>
          <w:b/>
          <w:sz w:val="28"/>
          <w:szCs w:val="36"/>
        </w:rPr>
        <w:t>–</w:t>
      </w:r>
      <w:r w:rsidRPr="008B6412">
        <w:rPr>
          <w:rFonts w:ascii="Times New Roman" w:hAnsi="Times New Roman" w:cs="Times New Roman"/>
          <w:b/>
          <w:color w:val="000000"/>
          <w:sz w:val="28"/>
          <w:szCs w:val="36"/>
        </w:rPr>
        <w:t xml:space="preserve"> 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«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Подземная разработка полезных ископаемых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»;</w:t>
      </w:r>
    </w:p>
    <w:p w:rsidR="00BC0F87" w:rsidRPr="008B6412" w:rsidRDefault="008B6412" w:rsidP="008B6412">
      <w:pPr>
        <w:spacing w:after="0" w:line="240" w:lineRule="auto"/>
        <w:ind w:left="1701"/>
        <w:rPr>
          <w:rFonts w:ascii="Times New Roman" w:hAnsi="Times New Roman" w:cs="Times New Roman"/>
          <w:b/>
          <w:color w:val="76923C" w:themeColor="accent3" w:themeShade="BF"/>
          <w:sz w:val="28"/>
          <w:szCs w:val="36"/>
        </w:rPr>
      </w:pPr>
      <w:r w:rsidRPr="008B6412">
        <w:rPr>
          <w:rFonts w:ascii="Times New Roman" w:hAnsi="Times New Roman" w:cs="Times New Roman"/>
          <w:b/>
          <w:sz w:val="28"/>
          <w:szCs w:val="36"/>
        </w:rPr>
        <w:t>–</w:t>
      </w:r>
      <w:r w:rsidR="00B97A1D" w:rsidRPr="008B6412"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50EC4C05" wp14:editId="142D2FF7">
                <wp:simplePos x="0" y="0"/>
                <wp:positionH relativeFrom="column">
                  <wp:posOffset>734060</wp:posOffset>
                </wp:positionH>
                <wp:positionV relativeFrom="paragraph">
                  <wp:posOffset>118313</wp:posOffset>
                </wp:positionV>
                <wp:extent cx="5915660" cy="242570"/>
                <wp:effectExtent l="0" t="0" r="27940" b="24130"/>
                <wp:wrapNone/>
                <wp:docPr id="15" name="Половина рамк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15660" cy="24257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5" o:spid="_x0000_s1026" style="position:absolute;margin-left:57.8pt;margin-top:9.3pt;width:465.8pt;height:19.1pt;rotation:180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5660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" path="m,l5915660,,3943793,80856r-3862937,l80856,239255,,242570,,xe" fillcolor="#9bbb59 [3206]" strokecolor="#4e6128 [1606]" strokeweight="2pt">
                <v:path arrowok="t" o:connecttype="custom" o:connectlocs="0,0;5915660,0;3943793,80856;80856,80856;80856,239255;0,24257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«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Безопасность технологических процессов и производств</w:t>
      </w:r>
      <w:r w:rsidR="00BC0F87" w:rsidRPr="008B6412">
        <w:rPr>
          <w:rFonts w:ascii="Times New Roman" w:hAnsi="Times New Roman" w:cs="Times New Roman"/>
          <w:b/>
          <w:color w:val="000000"/>
          <w:sz w:val="28"/>
          <w:szCs w:val="36"/>
        </w:rPr>
        <w:t>».</w:t>
      </w:r>
    </w:p>
    <w:p w:rsidR="00BC0F87" w:rsidRDefault="00BC0F87" w:rsidP="00BC0F87">
      <w:pPr>
        <w:spacing w:after="0"/>
        <w:rPr>
          <w:sz w:val="32"/>
        </w:rPr>
      </w:pPr>
    </w:p>
    <w:p w:rsidR="00BC0F87" w:rsidRDefault="00BC0F87" w:rsidP="00BC0F87">
      <w:pPr>
        <w:spacing w:after="0"/>
      </w:pPr>
      <w:r w:rsidRPr="00C20542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7488" behindDoc="1" locked="0" layoutInCell="1" allowOverlap="1" wp14:anchorId="3AEBE5DD" wp14:editId="06DE2349">
                <wp:simplePos x="0" y="0"/>
                <wp:positionH relativeFrom="column">
                  <wp:posOffset>734060</wp:posOffset>
                </wp:positionH>
                <wp:positionV relativeFrom="paragraph">
                  <wp:posOffset>157872</wp:posOffset>
                </wp:positionV>
                <wp:extent cx="5915660" cy="943583"/>
                <wp:effectExtent l="0" t="0" r="27940" b="28575"/>
                <wp:wrapNone/>
                <wp:docPr id="16" name="Прямоугольник с одним выреза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660" cy="943583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6" o:spid="_x0000_s1026" style="position:absolute;margin-left:57.8pt;margin-top:12.45pt;width:465.8pt;height:74.3pt;z-index:-2507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5660,943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" path="m,l5758393,r157267,157267l5915660,943583,,943583,,xe" fillcolor="white [3201]" strokecolor="#8064a2 [3207]" strokeweight="2pt">
                <v:path arrowok="t" o:connecttype="custom" o:connectlocs="0,0;5758393,0;5915660,157267;5915660,943583;0,943583;0,0" o:connectangles="0,0,0,0,0,0"/>
              </v:shape>
            </w:pict>
          </mc:Fallback>
        </mc:AlternateContent>
      </w:r>
    </w:p>
    <w:p w:rsidR="00BC0F87" w:rsidRPr="00BC0F87" w:rsidRDefault="00BC0F87" w:rsidP="008B6412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C0F87">
        <w:rPr>
          <w:rFonts w:ascii="Times New Roman" w:hAnsi="Times New Roman" w:cs="Times New Roman"/>
          <w:b/>
          <w:sz w:val="28"/>
          <w:szCs w:val="32"/>
          <w:u w:val="single"/>
        </w:rPr>
        <w:t xml:space="preserve">В период обучения: </w:t>
      </w:r>
    </w:p>
    <w:p w:rsidR="00BC0F87" w:rsidRPr="00BC0F87" w:rsidRDefault="00BC0F87" w:rsidP="008B6412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C0F87">
        <w:rPr>
          <w:rFonts w:ascii="Times New Roman" w:hAnsi="Times New Roman" w:cs="Times New Roman"/>
          <w:b/>
          <w:sz w:val="28"/>
          <w:szCs w:val="32"/>
        </w:rPr>
        <w:t xml:space="preserve">– </w:t>
      </w:r>
      <w:r w:rsidRPr="00BC0F87">
        <w:rPr>
          <w:rFonts w:ascii="Times New Roman" w:hAnsi="Times New Roman" w:cs="Times New Roman"/>
          <w:b/>
          <w:color w:val="FF0000"/>
          <w:sz w:val="28"/>
          <w:szCs w:val="32"/>
        </w:rPr>
        <w:t>дополнительная стипендия</w:t>
      </w:r>
      <w:r w:rsidRPr="00BC0F87">
        <w:rPr>
          <w:rFonts w:ascii="Times New Roman" w:hAnsi="Times New Roman" w:cs="Times New Roman"/>
          <w:b/>
          <w:sz w:val="28"/>
          <w:szCs w:val="32"/>
        </w:rPr>
        <w:t xml:space="preserve"> от компании;</w:t>
      </w:r>
    </w:p>
    <w:p w:rsidR="00BC0F87" w:rsidRPr="00BC0F87" w:rsidRDefault="00BC0F87" w:rsidP="008B6412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C0F87">
        <w:rPr>
          <w:rFonts w:ascii="Times New Roman" w:hAnsi="Times New Roman" w:cs="Times New Roman"/>
          <w:b/>
          <w:sz w:val="28"/>
          <w:szCs w:val="32"/>
        </w:rPr>
        <w:t xml:space="preserve">– </w:t>
      </w:r>
      <w:r w:rsidRPr="00BC0F87">
        <w:rPr>
          <w:rFonts w:ascii="Times New Roman" w:hAnsi="Times New Roman" w:cs="Times New Roman"/>
          <w:b/>
          <w:color w:val="FF0000"/>
          <w:sz w:val="28"/>
          <w:szCs w:val="32"/>
        </w:rPr>
        <w:t>оплачиваемые</w:t>
      </w:r>
      <w:r w:rsidR="00B97A1D">
        <w:rPr>
          <w:rFonts w:ascii="Times New Roman" w:hAnsi="Times New Roman" w:cs="Times New Roman"/>
          <w:b/>
          <w:sz w:val="28"/>
          <w:szCs w:val="32"/>
        </w:rPr>
        <w:t xml:space="preserve"> производственные </w:t>
      </w:r>
      <w:r w:rsidRPr="00BC0F87">
        <w:rPr>
          <w:rFonts w:ascii="Times New Roman" w:hAnsi="Times New Roman" w:cs="Times New Roman"/>
          <w:b/>
          <w:color w:val="FF0000"/>
          <w:sz w:val="28"/>
          <w:szCs w:val="32"/>
        </w:rPr>
        <w:t>практики</w:t>
      </w:r>
      <w:r w:rsidRPr="00BC0F87">
        <w:rPr>
          <w:rFonts w:ascii="Times New Roman" w:hAnsi="Times New Roman" w:cs="Times New Roman"/>
          <w:b/>
          <w:sz w:val="28"/>
          <w:szCs w:val="32"/>
        </w:rPr>
        <w:t>;</w:t>
      </w:r>
    </w:p>
    <w:p w:rsidR="00BC0F87" w:rsidRPr="00BC0F87" w:rsidRDefault="00BC0F87" w:rsidP="008B6412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C0F87">
        <w:rPr>
          <w:rFonts w:ascii="Times New Roman" w:hAnsi="Times New Roman" w:cs="Times New Roman"/>
          <w:b/>
          <w:sz w:val="28"/>
          <w:szCs w:val="32"/>
        </w:rPr>
        <w:t>– гарантия трудоустройства.</w:t>
      </w:r>
    </w:p>
    <w:p w:rsidR="00BC0F87" w:rsidRDefault="00BC0F87" w:rsidP="00BC0F87">
      <w:pPr>
        <w:tabs>
          <w:tab w:val="left" w:pos="1348"/>
        </w:tabs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9536" behindDoc="1" locked="0" layoutInCell="1" allowOverlap="1" wp14:anchorId="59AA49FC" wp14:editId="74E53185">
                <wp:simplePos x="0" y="0"/>
                <wp:positionH relativeFrom="column">
                  <wp:posOffset>734060</wp:posOffset>
                </wp:positionH>
                <wp:positionV relativeFrom="paragraph">
                  <wp:posOffset>252730</wp:posOffset>
                </wp:positionV>
                <wp:extent cx="5915241" cy="1352145"/>
                <wp:effectExtent l="0" t="0" r="28575" b="19685"/>
                <wp:wrapNone/>
                <wp:docPr id="17" name="Прямоугольник с двумя вырезанными противолежащими углам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241" cy="135214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7" o:spid="_x0000_s1026" style="position:absolute;margin-left:57.8pt;margin-top:19.9pt;width:465.75pt;height:106.45pt;z-index:-2507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5241,135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" path="m,l5689879,r225362,225362l5915241,1352145r,l225362,1352145,,1126783,,xe" fillcolor="white [3201]" strokecolor="#c0504d [3205]" strokeweight="2pt">
                <v:path arrowok="t" o:connecttype="custom" o:connectlocs="0,0;5689879,0;5915241,225362;5915241,1352145;5915241,1352145;225362,1352145;0,1126783;0,0" o:connectangles="0,0,0,0,0,0,0,0"/>
              </v:shape>
            </w:pict>
          </mc:Fallback>
        </mc:AlternateContent>
      </w:r>
    </w:p>
    <w:p w:rsidR="00BC0F87" w:rsidRPr="00BC0F87" w:rsidRDefault="00BC0F87" w:rsidP="008B6412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F87">
        <w:rPr>
          <w:rFonts w:ascii="Times New Roman" w:hAnsi="Times New Roman" w:cs="Times New Roman"/>
          <w:b/>
          <w:sz w:val="28"/>
          <w:szCs w:val="28"/>
          <w:u w:val="single"/>
        </w:rPr>
        <w:t>Как принять участие в программе:</w:t>
      </w:r>
    </w:p>
    <w:p w:rsidR="00BC0F87" w:rsidRDefault="00BC0F87" w:rsidP="008B6412">
      <w:pPr>
        <w:pStyle w:val="ac"/>
        <w:numPr>
          <w:ilvl w:val="0"/>
          <w:numId w:val="14"/>
        </w:numPr>
        <w:tabs>
          <w:tab w:val="left" w:pos="1560"/>
        </w:tabs>
        <w:spacing w:after="0"/>
        <w:ind w:left="1276" w:firstLine="0"/>
        <w:rPr>
          <w:rFonts w:ascii="Times New Roman" w:hAnsi="Times New Roman" w:cs="Times New Roman"/>
          <w:b/>
          <w:sz w:val="28"/>
          <w:szCs w:val="28"/>
        </w:rPr>
      </w:pPr>
      <w:r w:rsidRPr="00BC0F87">
        <w:rPr>
          <w:rFonts w:ascii="Times New Roman" w:hAnsi="Times New Roman" w:cs="Times New Roman"/>
          <w:b/>
          <w:sz w:val="28"/>
          <w:szCs w:val="28"/>
        </w:rPr>
        <w:t>Сдать ЕГЭ по предметам: физика, математика,  русский язык.</w:t>
      </w:r>
    </w:p>
    <w:p w:rsidR="00BC0F87" w:rsidRPr="00BC0F87" w:rsidRDefault="00BC0F87" w:rsidP="008B6412">
      <w:pPr>
        <w:pStyle w:val="ac"/>
        <w:numPr>
          <w:ilvl w:val="0"/>
          <w:numId w:val="14"/>
        </w:numPr>
        <w:tabs>
          <w:tab w:val="left" w:pos="1560"/>
        </w:tabs>
        <w:spacing w:after="0"/>
        <w:ind w:left="1276" w:firstLine="0"/>
        <w:rPr>
          <w:rFonts w:ascii="Times New Roman" w:hAnsi="Times New Roman" w:cs="Times New Roman"/>
          <w:b/>
          <w:sz w:val="28"/>
          <w:szCs w:val="28"/>
        </w:rPr>
      </w:pPr>
      <w:r w:rsidRPr="00BC0F87">
        <w:rPr>
          <w:rFonts w:ascii="Times New Roman" w:hAnsi="Times New Roman" w:cs="Times New Roman"/>
          <w:b/>
          <w:sz w:val="28"/>
          <w:szCs w:val="28"/>
        </w:rPr>
        <w:t xml:space="preserve">Обратиться в службу по персоналу по телефону: </w:t>
      </w:r>
    </w:p>
    <w:p w:rsidR="00BC0F87" w:rsidRPr="00BC0F87" w:rsidRDefault="00BC0F87" w:rsidP="00BC0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87">
        <w:rPr>
          <w:rFonts w:ascii="Times New Roman" w:hAnsi="Times New Roman" w:cs="Times New Roman"/>
          <w:b/>
          <w:color w:val="B62443"/>
          <w:sz w:val="28"/>
          <w:szCs w:val="28"/>
        </w:rPr>
        <w:t>8 (38475) 7-23-85, 7-24-65.</w:t>
      </w:r>
    </w:p>
    <w:p w:rsidR="00BC0F87" w:rsidRDefault="00BC0F87" w:rsidP="00E72455">
      <w:pPr>
        <w:tabs>
          <w:tab w:val="right" w:pos="11338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412">
        <w:rPr>
          <w:rFonts w:ascii="Times New Roman" w:hAnsi="Times New Roman" w:cs="Times New Roman"/>
          <w:sz w:val="28"/>
          <w:szCs w:val="28"/>
        </w:rPr>
        <w:t xml:space="preserve">    </w:t>
      </w:r>
      <w:r w:rsidRPr="00BC0F87">
        <w:rPr>
          <w:rFonts w:ascii="Times New Roman" w:hAnsi="Times New Roman" w:cs="Times New Roman"/>
          <w:sz w:val="28"/>
          <w:szCs w:val="28"/>
        </w:rPr>
        <w:t xml:space="preserve">Или по адресу: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9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Междуреченск, ул.</w:t>
      </w:r>
      <w:r w:rsidR="00B9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Юности, 6, </w:t>
      </w:r>
      <w:r w:rsidRPr="00BC0F87">
        <w:rPr>
          <w:rFonts w:ascii="Times New Roman" w:hAnsi="Times New Roman" w:cs="Times New Roman"/>
          <w:sz w:val="28"/>
          <w:szCs w:val="28"/>
        </w:rPr>
        <w:t>отдел развития персонала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F87">
        <w:rPr>
          <w:rFonts w:ascii="Times New Roman" w:hAnsi="Times New Roman" w:cs="Times New Roman"/>
          <w:sz w:val="28"/>
          <w:szCs w:val="28"/>
        </w:rPr>
        <w:t xml:space="preserve">       </w:t>
      </w:r>
      <w:r w:rsidR="00E72455">
        <w:rPr>
          <w:rFonts w:ascii="Times New Roman" w:hAnsi="Times New Roman" w:cs="Times New Roman"/>
          <w:sz w:val="28"/>
          <w:szCs w:val="28"/>
        </w:rPr>
        <w:tab/>
      </w:r>
    </w:p>
    <w:p w:rsidR="00E72455" w:rsidRDefault="00E72455" w:rsidP="00E72455">
      <w:pPr>
        <w:tabs>
          <w:tab w:val="right" w:pos="11338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E72455" w:rsidRDefault="00E72455" w:rsidP="00E72455">
      <w:pPr>
        <w:tabs>
          <w:tab w:val="left" w:pos="7338"/>
        </w:tabs>
        <w:ind w:left="426"/>
        <w:rPr>
          <w:rFonts w:ascii="Times New Roman" w:hAnsi="Times New Roman" w:cs="Times New Roman"/>
          <w:b/>
          <w:sz w:val="32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611584" behindDoc="1" locked="0" layoutInCell="1" allowOverlap="1" wp14:anchorId="45A23CBA" wp14:editId="7C007ED0">
            <wp:simplePos x="0" y="0"/>
            <wp:positionH relativeFrom="column">
              <wp:posOffset>5604510</wp:posOffset>
            </wp:positionH>
            <wp:positionV relativeFrom="paragraph">
              <wp:posOffset>-13970</wp:posOffset>
            </wp:positionV>
            <wp:extent cx="1556385" cy="619125"/>
            <wp:effectExtent l="0" t="0" r="5715" b="9525"/>
            <wp:wrapThrough wrapText="bothSides">
              <wp:wrapPolygon edited="0">
                <wp:start x="0" y="0"/>
                <wp:lineTo x="0" y="21268"/>
                <wp:lineTo x="21415" y="21268"/>
                <wp:lineTo x="21415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0"/>
        </w:rPr>
        <w:t>Для выпускников 9 классов</w:t>
      </w:r>
      <w:bookmarkStart w:id="0" w:name="_GoBack"/>
      <w:bookmarkEnd w:id="0"/>
    </w:p>
    <w:p w:rsidR="00E72455" w:rsidRDefault="00E72455" w:rsidP="00E72455">
      <w:pPr>
        <w:tabs>
          <w:tab w:val="left" w:pos="733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2612608" behindDoc="1" locked="0" layoutInCell="1" allowOverlap="1" wp14:anchorId="3A0DEA33" wp14:editId="42DE6B16">
            <wp:simplePos x="0" y="0"/>
            <wp:positionH relativeFrom="column">
              <wp:posOffset>442230</wp:posOffset>
            </wp:positionH>
            <wp:positionV relativeFrom="paragraph">
              <wp:posOffset>66081</wp:posOffset>
            </wp:positionV>
            <wp:extent cx="6060332" cy="2801565"/>
            <wp:effectExtent l="0" t="0" r="17145" b="0"/>
            <wp:wrapNone/>
            <wp:docPr id="64" name="Схема 6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455" w:rsidRPr="00E72455" w:rsidRDefault="00E72455" w:rsidP="00E72455">
      <w:pPr>
        <w:tabs>
          <w:tab w:val="left" w:pos="7338"/>
        </w:tabs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 xml:space="preserve">                </w:t>
      </w:r>
    </w:p>
    <w:p w:rsidR="00E72455" w:rsidRDefault="00E72455" w:rsidP="00E72455">
      <w:r w:rsidRPr="00D31FB0">
        <w:rPr>
          <w:noProof/>
          <w:sz w:val="28"/>
          <w:szCs w:val="24"/>
        </w:rPr>
        <w:drawing>
          <wp:anchor distT="0" distB="0" distL="114300" distR="114300" simplePos="0" relativeHeight="252613632" behindDoc="0" locked="0" layoutInCell="1" allowOverlap="1" wp14:anchorId="69BF0C8C" wp14:editId="615143BA">
            <wp:simplePos x="0" y="0"/>
            <wp:positionH relativeFrom="column">
              <wp:posOffset>847090</wp:posOffset>
            </wp:positionH>
            <wp:positionV relativeFrom="paragraph">
              <wp:posOffset>43180</wp:posOffset>
            </wp:positionV>
            <wp:extent cx="927100" cy="1527175"/>
            <wp:effectExtent l="0" t="0" r="0" b="0"/>
            <wp:wrapNone/>
            <wp:docPr id="65" name="Рисунок 65" descr="C:\Users\NadyrshinaAS\Desktop\576216081ba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rshinaAS\Desktop\576216081ba3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4" b="12609"/>
                    <a:stretch/>
                  </pic:blipFill>
                  <pic:spPr bwMode="auto">
                    <a:xfrm>
                      <a:off x="0" y="0"/>
                      <a:ext cx="9271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455" w:rsidRPr="00D31FB0" w:rsidRDefault="00E72455" w:rsidP="00E72455">
      <w:r>
        <w:tab/>
      </w:r>
    </w:p>
    <w:p w:rsidR="00E72455" w:rsidRPr="00D31FB0" w:rsidRDefault="00E72455" w:rsidP="00E72455"/>
    <w:p w:rsidR="00E72455" w:rsidRPr="00D31FB0" w:rsidRDefault="00E72455" w:rsidP="00E72455"/>
    <w:p w:rsidR="00E72455" w:rsidRPr="00D31FB0" w:rsidRDefault="00E72455" w:rsidP="00E72455"/>
    <w:p w:rsidR="00E72455" w:rsidRPr="00E72455" w:rsidRDefault="00E72455" w:rsidP="00E7245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E72455" w:rsidRPr="00BC0F87" w:rsidRDefault="00E72455" w:rsidP="00E7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C0F87">
        <w:rPr>
          <w:rFonts w:ascii="Times New Roman" w:hAnsi="Times New Roman" w:cs="Times New Roman"/>
          <w:b/>
          <w:sz w:val="28"/>
          <w:szCs w:val="20"/>
        </w:rPr>
        <w:t xml:space="preserve">УГОЛЬНАЯ КОМПАНИЯ «ЮЖНЫЙ КУЗБАСС» </w:t>
      </w:r>
    </w:p>
    <w:p w:rsidR="00E72455" w:rsidRPr="00E72455" w:rsidRDefault="00E72455" w:rsidP="00E7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2614656" behindDoc="1" locked="0" layoutInCell="1" allowOverlap="1" wp14:anchorId="426DC8F3" wp14:editId="08C2EFF1">
            <wp:simplePos x="0" y="0"/>
            <wp:positionH relativeFrom="column">
              <wp:posOffset>1070407</wp:posOffset>
            </wp:positionH>
            <wp:positionV relativeFrom="paragraph">
              <wp:posOffset>25400</wp:posOffset>
            </wp:positionV>
            <wp:extent cx="5291455" cy="1313180"/>
            <wp:effectExtent l="0" t="0" r="0" b="20320"/>
            <wp:wrapNone/>
            <wp:docPr id="66" name="Схема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F87">
        <w:rPr>
          <w:rFonts w:ascii="Times New Roman" w:hAnsi="Times New Roman" w:cs="Times New Roman"/>
          <w:b/>
          <w:sz w:val="28"/>
          <w:szCs w:val="20"/>
        </w:rPr>
        <w:t xml:space="preserve">приглашает обучаться </w:t>
      </w:r>
      <w:r>
        <w:rPr>
          <w:rFonts w:ascii="Times New Roman" w:hAnsi="Times New Roman" w:cs="Times New Roman"/>
          <w:b/>
          <w:sz w:val="28"/>
          <w:szCs w:val="20"/>
        </w:rPr>
        <w:t>в</w:t>
      </w:r>
    </w:p>
    <w:p w:rsidR="00E72455" w:rsidRPr="00BC0F87" w:rsidRDefault="00E72455" w:rsidP="00E72455">
      <w:pPr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   </w:t>
      </w:r>
      <w:r w:rsidRPr="00BC0F87">
        <w:rPr>
          <w:rFonts w:ascii="Times New Roman" w:hAnsi="Times New Roman" w:cs="Times New Roman"/>
          <w:b/>
          <w:color w:val="FF0000"/>
          <w:sz w:val="32"/>
        </w:rPr>
        <w:t xml:space="preserve">  </w:t>
      </w:r>
    </w:p>
    <w:p w:rsidR="00E72455" w:rsidRDefault="00E72455" w:rsidP="00E72455">
      <w:pPr>
        <w:tabs>
          <w:tab w:val="left" w:pos="2390"/>
        </w:tabs>
      </w:pPr>
    </w:p>
    <w:p w:rsidR="00E72455" w:rsidRDefault="00E72455" w:rsidP="00E72455">
      <w:pPr>
        <w:tabs>
          <w:tab w:val="left" w:pos="2390"/>
        </w:tabs>
      </w:pPr>
    </w:p>
    <w:p w:rsidR="00E72455" w:rsidRPr="00BC0F87" w:rsidRDefault="00E72455" w:rsidP="00E72455">
      <w:pPr>
        <w:spacing w:after="0" w:line="240" w:lineRule="auto"/>
        <w:rPr>
          <w:rFonts w:ascii="Times New Roman" w:hAnsi="Times New Roman" w:cs="Times New Roman"/>
          <w:b/>
          <w:color w:val="B62443"/>
          <w:sz w:val="28"/>
          <w:szCs w:val="20"/>
        </w:rPr>
      </w:pPr>
      <w:r w:rsidRPr="00BC0F87">
        <w:rPr>
          <w:sz w:val="18"/>
        </w:rPr>
        <w:tab/>
      </w:r>
    </w:p>
    <w:p w:rsidR="00E72455" w:rsidRPr="00BC0F87" w:rsidRDefault="00E72455" w:rsidP="00E72455">
      <w:pPr>
        <w:spacing w:after="0" w:line="240" w:lineRule="auto"/>
        <w:jc w:val="center"/>
        <w:rPr>
          <w:rFonts w:ascii="Times New Roman" w:hAnsi="Times New Roman" w:cs="Times New Roman"/>
          <w:b/>
          <w:color w:val="B62443"/>
          <w:sz w:val="16"/>
          <w:szCs w:val="20"/>
        </w:rPr>
      </w:pPr>
    </w:p>
    <w:p w:rsidR="00E72455" w:rsidRPr="00BC0F87" w:rsidRDefault="00E72455" w:rsidP="00E72455">
      <w:pPr>
        <w:spacing w:after="0" w:line="240" w:lineRule="auto"/>
        <w:jc w:val="center"/>
        <w:rPr>
          <w:rFonts w:ascii="Times New Roman" w:hAnsi="Times New Roman" w:cs="Times New Roman"/>
          <w:b/>
          <w:color w:val="B62443"/>
          <w:sz w:val="32"/>
          <w:szCs w:val="20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780F9A99" wp14:editId="09AAC5B7">
                <wp:simplePos x="0" y="0"/>
                <wp:positionH relativeFrom="column">
                  <wp:posOffset>733642</wp:posOffset>
                </wp:positionH>
                <wp:positionV relativeFrom="paragraph">
                  <wp:posOffset>74930</wp:posOffset>
                </wp:positionV>
                <wp:extent cx="5915727" cy="272375"/>
                <wp:effectExtent l="0" t="0" r="27940" b="13970"/>
                <wp:wrapNone/>
                <wp:docPr id="18" name="Половина рамк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727" cy="27237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8" o:spid="_x0000_s1026" style="position:absolute;margin-left:57.75pt;margin-top:5.9pt;width:465.8pt;height:21.4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5727,27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" path="m,l5915727,,3943838,90791r-3853047,l90791,268195,,272375,,xe" fillcolor="#9bbb59 [3206]" strokecolor="#4e6128 [1606]" strokeweight="2pt">
                <v:path arrowok="t" o:connecttype="custom" o:connectlocs="0,0;5915727,0;3943838,90791;90791,90791;90791,268195;0,272375;0,0" o:connectangles="0,0,0,0,0,0,0"/>
              </v:shape>
            </w:pict>
          </mc:Fallback>
        </mc:AlternateContent>
      </w:r>
    </w:p>
    <w:p w:rsidR="00E72455" w:rsidRPr="00E72455" w:rsidRDefault="00E72455" w:rsidP="00E7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E72455">
        <w:rPr>
          <w:rFonts w:ascii="Times New Roman" w:hAnsi="Times New Roman" w:cs="Times New Roman"/>
          <w:b/>
          <w:sz w:val="28"/>
          <w:szCs w:val="36"/>
          <w:u w:val="single"/>
        </w:rPr>
        <w:t>Специал</w:t>
      </w:r>
      <w:r w:rsidRPr="00E72455">
        <w:rPr>
          <w:rFonts w:ascii="Times New Roman" w:hAnsi="Times New Roman" w:cs="Times New Roman"/>
          <w:b/>
          <w:sz w:val="28"/>
          <w:szCs w:val="36"/>
          <w:u w:val="single"/>
        </w:rPr>
        <w:t>ьность</w:t>
      </w:r>
      <w:r w:rsidRPr="00E72455">
        <w:rPr>
          <w:rFonts w:ascii="Times New Roman" w:hAnsi="Times New Roman" w:cs="Times New Roman"/>
          <w:b/>
          <w:sz w:val="28"/>
          <w:szCs w:val="36"/>
          <w:u w:val="single"/>
        </w:rPr>
        <w:t>:</w:t>
      </w:r>
    </w:p>
    <w:p w:rsidR="00E72455" w:rsidRPr="00E72455" w:rsidRDefault="00E72455" w:rsidP="00E72455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1"/>
        </w:rPr>
      </w:pPr>
      <w:r w:rsidRPr="00E72455">
        <w:rPr>
          <w:rFonts w:ascii="Times New Roman" w:hAnsi="Times New Roman" w:cs="Times New Roman"/>
          <w:b/>
          <w:sz w:val="28"/>
          <w:szCs w:val="36"/>
        </w:rPr>
        <w:t>–</w:t>
      </w:r>
      <w:r w:rsidRPr="00E72455">
        <w:rPr>
          <w:rFonts w:ascii="Times New Roman" w:hAnsi="Times New Roman" w:cs="Times New Roman"/>
          <w:b/>
          <w:sz w:val="28"/>
          <w:szCs w:val="21"/>
        </w:rPr>
        <w:t xml:space="preserve"> «Обогащение полезных ископаемых»;</w:t>
      </w:r>
    </w:p>
    <w:p w:rsidR="00E72455" w:rsidRPr="00E72455" w:rsidRDefault="00E72455" w:rsidP="00E72455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1"/>
        </w:rPr>
      </w:pPr>
      <w:r w:rsidRPr="00E72455">
        <w:rPr>
          <w:rFonts w:ascii="Times New Roman" w:hAnsi="Times New Roman" w:cs="Times New Roman"/>
          <w:b/>
          <w:sz w:val="28"/>
          <w:szCs w:val="36"/>
        </w:rPr>
        <w:t>–</w:t>
      </w:r>
      <w:r w:rsidRPr="00E72455">
        <w:rPr>
          <w:rFonts w:ascii="Times New Roman" w:hAnsi="Times New Roman" w:cs="Times New Roman"/>
          <w:b/>
          <w:sz w:val="28"/>
          <w:szCs w:val="21"/>
        </w:rPr>
        <w:t xml:space="preserve"> «Открытые горные работы»;</w:t>
      </w:r>
    </w:p>
    <w:p w:rsidR="00E72455" w:rsidRPr="00E72455" w:rsidRDefault="00E72455" w:rsidP="008B6412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1"/>
        </w:rPr>
      </w:pPr>
      <w:r w:rsidRPr="00E72455">
        <w:rPr>
          <w:rFonts w:ascii="Times New Roman" w:hAnsi="Times New Roman" w:cs="Times New Roman"/>
          <w:b/>
          <w:sz w:val="28"/>
          <w:szCs w:val="36"/>
        </w:rPr>
        <w:t>–</w:t>
      </w:r>
      <w:r w:rsidRPr="00E72455">
        <w:rPr>
          <w:rFonts w:ascii="Times New Roman" w:hAnsi="Times New Roman" w:cs="Times New Roman"/>
          <w:b/>
          <w:sz w:val="28"/>
          <w:szCs w:val="21"/>
        </w:rPr>
        <w:t xml:space="preserve"> «М</w:t>
      </w:r>
      <w:r w:rsidR="008B6412">
        <w:rPr>
          <w:rFonts w:ascii="Times New Roman" w:hAnsi="Times New Roman" w:cs="Times New Roman"/>
          <w:b/>
          <w:sz w:val="28"/>
          <w:szCs w:val="21"/>
        </w:rPr>
        <w:t xml:space="preserve">ашинист дорожных и строительных </w:t>
      </w:r>
      <w:r w:rsidRPr="00E72455">
        <w:rPr>
          <w:rFonts w:ascii="Times New Roman" w:hAnsi="Times New Roman" w:cs="Times New Roman"/>
          <w:b/>
          <w:sz w:val="28"/>
          <w:szCs w:val="21"/>
        </w:rPr>
        <w:t>машин»;</w:t>
      </w:r>
    </w:p>
    <w:p w:rsidR="00E72455" w:rsidRPr="00E72455" w:rsidRDefault="00E72455" w:rsidP="00E72455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1"/>
        </w:rPr>
      </w:pPr>
      <w:r w:rsidRPr="00E72455">
        <w:rPr>
          <w:rFonts w:ascii="Times New Roman" w:hAnsi="Times New Roman" w:cs="Times New Roman"/>
          <w:b/>
          <w:sz w:val="28"/>
          <w:szCs w:val="36"/>
        </w:rPr>
        <w:t>–</w:t>
      </w:r>
      <w:r w:rsidRPr="00E72455">
        <w:rPr>
          <w:rFonts w:ascii="Times New Roman" w:hAnsi="Times New Roman" w:cs="Times New Roman"/>
          <w:b/>
          <w:sz w:val="28"/>
          <w:szCs w:val="21"/>
        </w:rPr>
        <w:t xml:space="preserve"> «Электрогазосварщик»;</w:t>
      </w:r>
    </w:p>
    <w:p w:rsidR="00E72455" w:rsidRPr="00E72455" w:rsidRDefault="00E72455" w:rsidP="00E72455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1"/>
        </w:rPr>
      </w:pPr>
      <w:r w:rsidRPr="00E72455">
        <w:rPr>
          <w:rFonts w:ascii="Times New Roman" w:hAnsi="Times New Roman" w:cs="Times New Roman"/>
          <w:b/>
          <w:sz w:val="28"/>
          <w:szCs w:val="36"/>
        </w:rPr>
        <w:t>–</w:t>
      </w:r>
      <w:r w:rsidRPr="00E72455">
        <w:rPr>
          <w:rFonts w:ascii="Times New Roman" w:hAnsi="Times New Roman" w:cs="Times New Roman"/>
          <w:b/>
          <w:sz w:val="28"/>
          <w:szCs w:val="21"/>
        </w:rPr>
        <w:t xml:space="preserve"> «Техническое обслуживание и ремонт автомобильного транспорта»;</w:t>
      </w:r>
    </w:p>
    <w:p w:rsidR="00E72455" w:rsidRPr="00E72455" w:rsidRDefault="00E72455" w:rsidP="00E72455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iCs/>
          <w:color w:val="2F2F2F"/>
          <w:sz w:val="28"/>
          <w:szCs w:val="21"/>
        </w:rPr>
      </w:pPr>
      <w:r w:rsidRPr="00E72455">
        <w:rPr>
          <w:rFonts w:ascii="Times New Roman" w:hAnsi="Times New Roman" w:cs="Times New Roman"/>
          <w:b/>
          <w:sz w:val="28"/>
          <w:szCs w:val="36"/>
        </w:rPr>
        <w:t>–</w:t>
      </w:r>
      <w:r w:rsidRPr="00E72455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Pr="00E72455">
        <w:rPr>
          <w:rFonts w:ascii="Times New Roman" w:hAnsi="Times New Roman" w:cs="Times New Roman"/>
          <w:b/>
          <w:iCs/>
          <w:color w:val="2F2F2F"/>
          <w:sz w:val="28"/>
          <w:szCs w:val="21"/>
        </w:rPr>
        <w:t xml:space="preserve">«Техническая эксплуатация и обслуживание электрического </w:t>
      </w:r>
    </w:p>
    <w:p w:rsidR="00E72455" w:rsidRPr="00E72455" w:rsidRDefault="00E72455" w:rsidP="00E72455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1"/>
        </w:rPr>
      </w:pPr>
      <w:r w:rsidRPr="00E72455">
        <w:rPr>
          <w:rFonts w:ascii="Times New Roman" w:hAnsi="Times New Roman" w:cs="Times New Roman"/>
          <w:b/>
          <w:iCs/>
          <w:color w:val="2F2F2F"/>
          <w:sz w:val="28"/>
          <w:szCs w:val="21"/>
        </w:rPr>
        <w:t xml:space="preserve">    </w:t>
      </w:r>
      <w:r w:rsidRPr="00E72455">
        <w:rPr>
          <w:rFonts w:ascii="Times New Roman" w:hAnsi="Times New Roman" w:cs="Times New Roman"/>
          <w:b/>
          <w:iCs/>
          <w:color w:val="2F2F2F"/>
          <w:sz w:val="28"/>
          <w:szCs w:val="21"/>
        </w:rPr>
        <w:t>и электромеханического оборудования»;</w:t>
      </w:r>
    </w:p>
    <w:p w:rsidR="00E72455" w:rsidRPr="00E72455" w:rsidRDefault="00E72455" w:rsidP="00E72455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iCs/>
          <w:color w:val="2F2F2F"/>
          <w:sz w:val="28"/>
          <w:szCs w:val="21"/>
        </w:rPr>
      </w:pPr>
      <w:r w:rsidRPr="00E72455">
        <w:rPr>
          <w:rFonts w:ascii="Times New Roman" w:hAnsi="Times New Roman" w:cs="Times New Roman"/>
          <w:b/>
          <w:sz w:val="28"/>
          <w:szCs w:val="36"/>
        </w:rPr>
        <w:t>–</w:t>
      </w:r>
      <w:r w:rsidRPr="00E72455">
        <w:rPr>
          <w:rFonts w:ascii="Times New Roman" w:hAnsi="Times New Roman" w:cs="Times New Roman"/>
          <w:b/>
          <w:iCs/>
          <w:color w:val="2F2F2F"/>
          <w:sz w:val="28"/>
          <w:szCs w:val="21"/>
        </w:rPr>
        <w:t xml:space="preserve"> «Маркшейдерское дело»;</w:t>
      </w:r>
    </w:p>
    <w:p w:rsidR="00E72455" w:rsidRPr="00E72455" w:rsidRDefault="00E72455" w:rsidP="00E72455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iCs/>
          <w:color w:val="2F2F2F"/>
          <w:sz w:val="28"/>
          <w:szCs w:val="21"/>
        </w:rPr>
      </w:pPr>
      <w:r w:rsidRPr="00BC0F87"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37FC4113" wp14:editId="63595595">
                <wp:simplePos x="0" y="0"/>
                <wp:positionH relativeFrom="column">
                  <wp:posOffset>762838</wp:posOffset>
                </wp:positionH>
                <wp:positionV relativeFrom="paragraph">
                  <wp:posOffset>152400</wp:posOffset>
                </wp:positionV>
                <wp:extent cx="5915660" cy="242570"/>
                <wp:effectExtent l="0" t="0" r="27940" b="24130"/>
                <wp:wrapNone/>
                <wp:docPr id="28" name="Половина рамк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15660" cy="24257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28" o:spid="_x0000_s1026" style="position:absolute;margin-left:60.05pt;margin-top:12pt;width:465.8pt;height:19.1pt;rotation:180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5660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" path="m,l5915660,,3943793,80856r-3862937,l80856,239255,,242570,,xe" fillcolor="#9bbb59 [3206]" strokecolor="#4e6128 [1606]" strokeweight="2pt">
                <v:path arrowok="t" o:connecttype="custom" o:connectlocs="0,0;5915660,0;3943793,80856;80856,80856;80856,239255;0,242570;0,0" o:connectangles="0,0,0,0,0,0,0"/>
              </v:shape>
            </w:pict>
          </mc:Fallback>
        </mc:AlternateContent>
      </w:r>
      <w:r w:rsidRPr="00E72455">
        <w:rPr>
          <w:rFonts w:ascii="Times New Roman" w:hAnsi="Times New Roman" w:cs="Times New Roman"/>
          <w:b/>
          <w:sz w:val="28"/>
          <w:szCs w:val="36"/>
        </w:rPr>
        <w:t>–</w:t>
      </w:r>
      <w:r w:rsidRPr="00E72455">
        <w:rPr>
          <w:rFonts w:ascii="Times New Roman" w:hAnsi="Times New Roman" w:cs="Times New Roman"/>
          <w:b/>
          <w:iCs/>
          <w:color w:val="2F2F2F"/>
          <w:sz w:val="28"/>
          <w:szCs w:val="21"/>
        </w:rPr>
        <w:t xml:space="preserve"> «Подземная разработка месторождений полезных ископаемых».</w:t>
      </w:r>
    </w:p>
    <w:p w:rsidR="00E72455" w:rsidRDefault="00E72455" w:rsidP="00E72455">
      <w:pPr>
        <w:spacing w:after="0"/>
        <w:rPr>
          <w:sz w:val="32"/>
        </w:rPr>
      </w:pPr>
    </w:p>
    <w:p w:rsidR="00E72455" w:rsidRDefault="00E72455" w:rsidP="00E72455">
      <w:pPr>
        <w:spacing w:after="0"/>
      </w:pPr>
      <w:r w:rsidRPr="00C20542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7728" behindDoc="1" locked="0" layoutInCell="1" allowOverlap="1" wp14:anchorId="568D0601" wp14:editId="7B2C2C53">
                <wp:simplePos x="0" y="0"/>
                <wp:positionH relativeFrom="column">
                  <wp:posOffset>734060</wp:posOffset>
                </wp:positionH>
                <wp:positionV relativeFrom="paragraph">
                  <wp:posOffset>159736</wp:posOffset>
                </wp:positionV>
                <wp:extent cx="5944843" cy="943583"/>
                <wp:effectExtent l="0" t="0" r="18415" b="28575"/>
                <wp:wrapNone/>
                <wp:docPr id="29" name="Прямоугольник с одним вырезанным угл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843" cy="943583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9" o:spid="_x0000_s1026" style="position:absolute;margin-left:57.8pt;margin-top:12.6pt;width:468.1pt;height:74.3pt;z-index:-2506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4843,943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" path="m,l5787576,r157267,157267l5944843,943583,,943583,,xe" fillcolor="white [3201]" strokecolor="#8064a2 [3207]" strokeweight="2pt">
                <v:path arrowok="t" o:connecttype="custom" o:connectlocs="0,0;5787576,0;5944843,157267;5944843,943583;0,943583;0,0" o:connectangles="0,0,0,0,0,0"/>
              </v:shape>
            </w:pict>
          </mc:Fallback>
        </mc:AlternateContent>
      </w:r>
    </w:p>
    <w:p w:rsidR="00E72455" w:rsidRPr="00BC0F87" w:rsidRDefault="00E72455" w:rsidP="008B6412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C0F87">
        <w:rPr>
          <w:rFonts w:ascii="Times New Roman" w:hAnsi="Times New Roman" w:cs="Times New Roman"/>
          <w:b/>
          <w:sz w:val="28"/>
          <w:szCs w:val="32"/>
          <w:u w:val="single"/>
        </w:rPr>
        <w:t xml:space="preserve">В период обучения: </w:t>
      </w:r>
    </w:p>
    <w:p w:rsidR="00E72455" w:rsidRPr="00E72455" w:rsidRDefault="008B6412" w:rsidP="008B6412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F87">
        <w:rPr>
          <w:rFonts w:ascii="Times New Roman" w:hAnsi="Times New Roman" w:cs="Times New Roman"/>
          <w:b/>
          <w:sz w:val="28"/>
          <w:szCs w:val="32"/>
        </w:rPr>
        <w:t>–</w:t>
      </w:r>
      <w:r w:rsidR="00E72455" w:rsidRPr="00706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2455" w:rsidRPr="00E72455">
        <w:rPr>
          <w:rFonts w:ascii="Times New Roman" w:hAnsi="Times New Roman" w:cs="Times New Roman"/>
          <w:b/>
          <w:sz w:val="28"/>
          <w:szCs w:val="28"/>
        </w:rPr>
        <w:t>производственные практики на предприятиях</w:t>
      </w:r>
    </w:p>
    <w:p w:rsidR="008B6412" w:rsidRDefault="00E72455" w:rsidP="008B6412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455">
        <w:rPr>
          <w:rFonts w:ascii="Times New Roman" w:hAnsi="Times New Roman" w:cs="Times New Roman"/>
          <w:b/>
          <w:sz w:val="28"/>
          <w:szCs w:val="28"/>
        </w:rPr>
        <w:t>компании ПАО «Южный Кузбасс»;</w:t>
      </w:r>
    </w:p>
    <w:p w:rsidR="00E72455" w:rsidRPr="00E72455" w:rsidRDefault="00E72455" w:rsidP="008B6412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455">
        <w:rPr>
          <w:rFonts w:ascii="Times New Roman" w:hAnsi="Times New Roman" w:cs="Times New Roman"/>
          <w:b/>
          <w:sz w:val="28"/>
          <w:szCs w:val="28"/>
        </w:rPr>
        <w:t>– гарантия дальнейшего трудоустройства.</w:t>
      </w:r>
    </w:p>
    <w:p w:rsidR="00E72455" w:rsidRDefault="00E72455" w:rsidP="00E72455">
      <w:pPr>
        <w:tabs>
          <w:tab w:val="left" w:pos="1348"/>
        </w:tabs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18752" behindDoc="1" locked="0" layoutInCell="1" allowOverlap="1" wp14:anchorId="68AD75CB" wp14:editId="618CE082">
                <wp:simplePos x="0" y="0"/>
                <wp:positionH relativeFrom="column">
                  <wp:posOffset>734061</wp:posOffset>
                </wp:positionH>
                <wp:positionV relativeFrom="paragraph">
                  <wp:posOffset>254594</wp:posOffset>
                </wp:positionV>
                <wp:extent cx="5915660" cy="1196502"/>
                <wp:effectExtent l="0" t="0" r="27940" b="22860"/>
                <wp:wrapNone/>
                <wp:docPr id="30" name="Прямоугольник с двумя вырезанными противолежащими углам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660" cy="1196502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30" o:spid="_x0000_s1026" style="position:absolute;margin-left:57.8pt;margin-top:20.05pt;width:465.8pt;height:94.2pt;z-index:-2506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5660,119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" path="m,l5716239,r199421,199421l5915660,1196502r,l199421,1196502,,997081,,xe" fillcolor="white [3201]" strokecolor="#c0504d [3205]" strokeweight="2pt">
                <v:path arrowok="t" o:connecttype="custom" o:connectlocs="0,0;5716239,0;5915660,199421;5915660,1196502;5915660,1196502;199421,1196502;0,997081;0,0" o:connectangles="0,0,0,0,0,0,0,0"/>
              </v:shape>
            </w:pict>
          </mc:Fallback>
        </mc:AlternateContent>
      </w:r>
    </w:p>
    <w:p w:rsidR="008B6412" w:rsidRPr="008B6412" w:rsidRDefault="008B6412" w:rsidP="008B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412">
        <w:rPr>
          <w:rFonts w:ascii="Times New Roman" w:hAnsi="Times New Roman" w:cs="Times New Roman"/>
          <w:b/>
          <w:sz w:val="28"/>
          <w:szCs w:val="24"/>
        </w:rPr>
        <w:t>По всем вопросам обращаться</w:t>
      </w:r>
    </w:p>
    <w:p w:rsidR="008B6412" w:rsidRPr="008B6412" w:rsidRDefault="008B6412" w:rsidP="008B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412">
        <w:rPr>
          <w:rFonts w:ascii="Times New Roman" w:hAnsi="Times New Roman" w:cs="Times New Roman"/>
          <w:b/>
          <w:sz w:val="28"/>
          <w:szCs w:val="24"/>
        </w:rPr>
        <w:t>в службу по персоналу по телефону:</w:t>
      </w:r>
    </w:p>
    <w:p w:rsidR="008B6412" w:rsidRPr="008B6412" w:rsidRDefault="008B6412" w:rsidP="008B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412">
        <w:rPr>
          <w:rFonts w:ascii="Times New Roman" w:hAnsi="Times New Roman" w:cs="Times New Roman"/>
          <w:b/>
          <w:color w:val="B62443"/>
          <w:sz w:val="28"/>
          <w:szCs w:val="24"/>
        </w:rPr>
        <w:t>8 (38475) 7-23-85, 7-24-65.</w:t>
      </w:r>
    </w:p>
    <w:p w:rsidR="008B6412" w:rsidRPr="008B6412" w:rsidRDefault="008B6412" w:rsidP="008B6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B6412">
        <w:rPr>
          <w:rFonts w:ascii="Times New Roman" w:hAnsi="Times New Roman" w:cs="Times New Roman"/>
          <w:sz w:val="28"/>
          <w:szCs w:val="24"/>
        </w:rPr>
        <w:t>Или по адресу: г. Междуреченск, ул. Юности, 6,</w:t>
      </w:r>
    </w:p>
    <w:p w:rsidR="00E72455" w:rsidRDefault="008B6412" w:rsidP="008B6412">
      <w:pPr>
        <w:tabs>
          <w:tab w:val="right" w:pos="113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412">
        <w:rPr>
          <w:rFonts w:ascii="Times New Roman" w:hAnsi="Times New Roman" w:cs="Times New Roman"/>
          <w:sz w:val="28"/>
          <w:szCs w:val="24"/>
        </w:rPr>
        <w:t>отдел развития персонала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72455" w:rsidRPr="00BC0F87" w:rsidRDefault="00E72455" w:rsidP="00E72455">
      <w:pPr>
        <w:tabs>
          <w:tab w:val="right" w:pos="11338"/>
        </w:tabs>
        <w:rPr>
          <w:rFonts w:ascii="Times New Roman" w:hAnsi="Times New Roman" w:cs="Times New Roman"/>
          <w:sz w:val="28"/>
          <w:szCs w:val="28"/>
        </w:rPr>
      </w:pPr>
    </w:p>
    <w:sectPr w:rsidR="00E72455" w:rsidRPr="00BC0F87" w:rsidSect="00D31FB0"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E4" w:rsidRDefault="00F862E4" w:rsidP="00D31FB0">
      <w:pPr>
        <w:spacing w:after="0" w:line="240" w:lineRule="auto"/>
      </w:pPr>
      <w:r>
        <w:separator/>
      </w:r>
    </w:p>
  </w:endnote>
  <w:endnote w:type="continuationSeparator" w:id="0">
    <w:p w:rsidR="00F862E4" w:rsidRDefault="00F862E4" w:rsidP="00D3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E4" w:rsidRDefault="00F862E4" w:rsidP="00D31FB0">
      <w:pPr>
        <w:spacing w:after="0" w:line="240" w:lineRule="auto"/>
      </w:pPr>
      <w:r>
        <w:separator/>
      </w:r>
    </w:p>
  </w:footnote>
  <w:footnote w:type="continuationSeparator" w:id="0">
    <w:p w:rsidR="00F862E4" w:rsidRDefault="00F862E4" w:rsidP="00D31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C94"/>
    <w:multiLevelType w:val="hybridMultilevel"/>
    <w:tmpl w:val="C5004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711C0"/>
    <w:multiLevelType w:val="hybridMultilevel"/>
    <w:tmpl w:val="5AC254C6"/>
    <w:lvl w:ilvl="0" w:tplc="F0D4B7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3DB6192"/>
    <w:multiLevelType w:val="hybridMultilevel"/>
    <w:tmpl w:val="C5004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7363E"/>
    <w:multiLevelType w:val="hybridMultilevel"/>
    <w:tmpl w:val="3850E67A"/>
    <w:lvl w:ilvl="0" w:tplc="8F1212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EDE6D1E"/>
    <w:multiLevelType w:val="hybridMultilevel"/>
    <w:tmpl w:val="5AC254C6"/>
    <w:lvl w:ilvl="0" w:tplc="F0D4B7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5FA76D2"/>
    <w:multiLevelType w:val="hybridMultilevel"/>
    <w:tmpl w:val="72A2537A"/>
    <w:lvl w:ilvl="0" w:tplc="CA687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BC2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66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408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2C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6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F2F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0B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6F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6445F4"/>
    <w:multiLevelType w:val="hybridMultilevel"/>
    <w:tmpl w:val="5AC254C6"/>
    <w:lvl w:ilvl="0" w:tplc="F0D4B7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389F5CC3"/>
    <w:multiLevelType w:val="hybridMultilevel"/>
    <w:tmpl w:val="DEBA1A5C"/>
    <w:lvl w:ilvl="0" w:tplc="A81E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00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A2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1AD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A40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0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60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E3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6B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9315E7"/>
    <w:multiLevelType w:val="hybridMultilevel"/>
    <w:tmpl w:val="94EA6EB2"/>
    <w:lvl w:ilvl="0" w:tplc="966C10A2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5360550F"/>
    <w:multiLevelType w:val="hybridMultilevel"/>
    <w:tmpl w:val="C9240CCC"/>
    <w:lvl w:ilvl="0" w:tplc="23502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4479D"/>
    <w:multiLevelType w:val="hybridMultilevel"/>
    <w:tmpl w:val="5AC254C6"/>
    <w:lvl w:ilvl="0" w:tplc="F0D4B7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CFB51AE"/>
    <w:multiLevelType w:val="hybridMultilevel"/>
    <w:tmpl w:val="5AC254C6"/>
    <w:lvl w:ilvl="0" w:tplc="F0D4B7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9857302"/>
    <w:multiLevelType w:val="hybridMultilevel"/>
    <w:tmpl w:val="3850E67A"/>
    <w:lvl w:ilvl="0" w:tplc="8F1212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725627F1"/>
    <w:multiLevelType w:val="hybridMultilevel"/>
    <w:tmpl w:val="5AC254C6"/>
    <w:lvl w:ilvl="0" w:tplc="F0D4B7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C7"/>
    <w:rsid w:val="00036315"/>
    <w:rsid w:val="000440EC"/>
    <w:rsid w:val="000B3D4A"/>
    <w:rsid w:val="000D4C6D"/>
    <w:rsid w:val="000F06A2"/>
    <w:rsid w:val="000F66BA"/>
    <w:rsid w:val="00124508"/>
    <w:rsid w:val="0016689A"/>
    <w:rsid w:val="0019405A"/>
    <w:rsid w:val="001C772C"/>
    <w:rsid w:val="0027365F"/>
    <w:rsid w:val="00283192"/>
    <w:rsid w:val="00283B3E"/>
    <w:rsid w:val="002E331C"/>
    <w:rsid w:val="00366CB3"/>
    <w:rsid w:val="003D4F0C"/>
    <w:rsid w:val="00452999"/>
    <w:rsid w:val="0048021D"/>
    <w:rsid w:val="00583755"/>
    <w:rsid w:val="00637CFA"/>
    <w:rsid w:val="006726DA"/>
    <w:rsid w:val="00706E11"/>
    <w:rsid w:val="00787E1B"/>
    <w:rsid w:val="00865C9E"/>
    <w:rsid w:val="00880FCC"/>
    <w:rsid w:val="008B6412"/>
    <w:rsid w:val="008F6629"/>
    <w:rsid w:val="00911F27"/>
    <w:rsid w:val="00920DB9"/>
    <w:rsid w:val="00921526"/>
    <w:rsid w:val="00961A81"/>
    <w:rsid w:val="00963A31"/>
    <w:rsid w:val="009B70F4"/>
    <w:rsid w:val="009C0C19"/>
    <w:rsid w:val="009C3CA0"/>
    <w:rsid w:val="009F26FF"/>
    <w:rsid w:val="00A630FC"/>
    <w:rsid w:val="00A652BF"/>
    <w:rsid w:val="00AB170B"/>
    <w:rsid w:val="00AE2B76"/>
    <w:rsid w:val="00B121CF"/>
    <w:rsid w:val="00B1760B"/>
    <w:rsid w:val="00B4542D"/>
    <w:rsid w:val="00B60346"/>
    <w:rsid w:val="00B97A1D"/>
    <w:rsid w:val="00BA064F"/>
    <w:rsid w:val="00BB4DE4"/>
    <w:rsid w:val="00BC0F87"/>
    <w:rsid w:val="00BD1DF8"/>
    <w:rsid w:val="00C13C5B"/>
    <w:rsid w:val="00C20542"/>
    <w:rsid w:val="00C969C2"/>
    <w:rsid w:val="00CD21F1"/>
    <w:rsid w:val="00D31FB0"/>
    <w:rsid w:val="00DE4720"/>
    <w:rsid w:val="00E0692F"/>
    <w:rsid w:val="00E61CA7"/>
    <w:rsid w:val="00E72455"/>
    <w:rsid w:val="00EC66C7"/>
    <w:rsid w:val="00F037FD"/>
    <w:rsid w:val="00F732AE"/>
    <w:rsid w:val="00F764CB"/>
    <w:rsid w:val="00F861EA"/>
    <w:rsid w:val="00F862E4"/>
    <w:rsid w:val="00F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F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36315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F94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45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457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4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4573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652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3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1FB0"/>
  </w:style>
  <w:style w:type="paragraph" w:styleId="af">
    <w:name w:val="footer"/>
    <w:basedOn w:val="a"/>
    <w:link w:val="af0"/>
    <w:uiPriority w:val="99"/>
    <w:unhideWhenUsed/>
    <w:rsid w:val="00D3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1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F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36315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F94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45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457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4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4573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652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3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1FB0"/>
  </w:style>
  <w:style w:type="paragraph" w:styleId="af">
    <w:name w:val="footer"/>
    <w:basedOn w:val="a"/>
    <w:link w:val="af0"/>
    <w:uiPriority w:val="99"/>
    <w:unhideWhenUsed/>
    <w:rsid w:val="00D3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diagramColors" Target="diagrams/colors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43CDED-2CAF-4A3F-AB76-5E55BC951632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4C3F60B-684D-4C91-AD44-69B542B5D2B4}">
      <dgm:prSet phldrT="[Текст]" custT="1"/>
      <dgm:spPr/>
      <dgm:t>
        <a:bodyPr/>
        <a:lstStyle/>
        <a:p>
          <a:r>
            <a:rPr 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       </a:t>
          </a:r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«Куда пойти учиться?»</a:t>
          </a:r>
        </a:p>
        <a:p>
          <a:r>
            <a:rPr 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</a:t>
          </a:r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«Кем быть?»</a:t>
          </a:r>
        </a:p>
        <a:p>
          <a:r>
            <a:rPr 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</a:t>
          </a:r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«Чему учиться?»</a:t>
          </a:r>
          <a:endParaRPr lang="ru-RU" sz="1800"/>
        </a:p>
      </dgm:t>
    </dgm:pt>
    <dgm:pt modelId="{BDF64B73-3CB1-4B3C-9BDD-F0D0D2DBACAD}" type="parTrans" cxnId="{B55EA2D3-BACD-4911-803F-D1270EF3D12A}">
      <dgm:prSet/>
      <dgm:spPr/>
      <dgm:t>
        <a:bodyPr/>
        <a:lstStyle/>
        <a:p>
          <a:endParaRPr lang="ru-RU"/>
        </a:p>
      </dgm:t>
    </dgm:pt>
    <dgm:pt modelId="{4E1A5688-F347-4147-B182-21EFBCA333EB}" type="sibTrans" cxnId="{B55EA2D3-BACD-4911-803F-D1270EF3D12A}">
      <dgm:prSet/>
      <dgm:spPr/>
      <dgm:t>
        <a:bodyPr/>
        <a:lstStyle/>
        <a:p>
          <a:endParaRPr lang="ru-RU"/>
        </a:p>
      </dgm:t>
    </dgm:pt>
    <dgm:pt modelId="{D57F5FAB-5499-4E81-82FE-866477641AC1}" type="pres">
      <dgm:prSet presAssocID="{E543CDED-2CAF-4A3F-AB76-5E55BC951632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988E41CF-F44F-4CE4-A8FA-7911825DBF90}" type="pres">
      <dgm:prSet presAssocID="{E543CDED-2CAF-4A3F-AB76-5E55BC951632}" presName="Name1" presStyleCnt="0"/>
      <dgm:spPr/>
    </dgm:pt>
    <dgm:pt modelId="{90125A8A-1BCA-4BF2-AEA3-2A200B9AA2E8}" type="pres">
      <dgm:prSet presAssocID="{E543CDED-2CAF-4A3F-AB76-5E55BC951632}" presName="cycle" presStyleCnt="0"/>
      <dgm:spPr/>
    </dgm:pt>
    <dgm:pt modelId="{D635D861-D95A-4740-8267-E10915AC0B93}" type="pres">
      <dgm:prSet presAssocID="{E543CDED-2CAF-4A3F-AB76-5E55BC951632}" presName="srcNode" presStyleLbl="node1" presStyleIdx="0" presStyleCnt="1"/>
      <dgm:spPr/>
    </dgm:pt>
    <dgm:pt modelId="{5138F0B1-890F-4332-9DFE-BA4AA38F68E1}" type="pres">
      <dgm:prSet presAssocID="{E543CDED-2CAF-4A3F-AB76-5E55BC951632}" presName="conn" presStyleLbl="parChTrans1D2" presStyleIdx="0" presStyleCnt="1"/>
      <dgm:spPr/>
      <dgm:t>
        <a:bodyPr/>
        <a:lstStyle/>
        <a:p>
          <a:endParaRPr lang="ru-RU"/>
        </a:p>
      </dgm:t>
    </dgm:pt>
    <dgm:pt modelId="{A5E35DDC-95BD-4115-AE84-BD5DA6E36ADE}" type="pres">
      <dgm:prSet presAssocID="{E543CDED-2CAF-4A3F-AB76-5E55BC951632}" presName="extraNode" presStyleLbl="node1" presStyleIdx="0" presStyleCnt="1"/>
      <dgm:spPr/>
    </dgm:pt>
    <dgm:pt modelId="{098F4E19-AC02-4251-9157-A412E76B85FC}" type="pres">
      <dgm:prSet presAssocID="{E543CDED-2CAF-4A3F-AB76-5E55BC951632}" presName="dstNode" presStyleLbl="node1" presStyleIdx="0" presStyleCnt="1"/>
      <dgm:spPr/>
    </dgm:pt>
    <dgm:pt modelId="{905772EF-1111-4E7C-A44C-BFB56ADB46DD}" type="pres">
      <dgm:prSet presAssocID="{F4C3F60B-684D-4C91-AD44-69B542B5D2B4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827A5A-A6CB-481B-8B85-BBA16476AD80}" type="pres">
      <dgm:prSet presAssocID="{F4C3F60B-684D-4C91-AD44-69B542B5D2B4}" presName="accent_1" presStyleCnt="0"/>
      <dgm:spPr/>
    </dgm:pt>
    <dgm:pt modelId="{8201E448-540F-4A36-A0E0-4BCCB38687AD}" type="pres">
      <dgm:prSet presAssocID="{F4C3F60B-684D-4C91-AD44-69B542B5D2B4}" presName="accentRepeatNode" presStyleLbl="solidFgAcc1" presStyleIdx="0" presStyleCnt="1"/>
      <dgm:spPr/>
    </dgm:pt>
  </dgm:ptLst>
  <dgm:cxnLst>
    <dgm:cxn modelId="{B55EA2D3-BACD-4911-803F-D1270EF3D12A}" srcId="{E543CDED-2CAF-4A3F-AB76-5E55BC951632}" destId="{F4C3F60B-684D-4C91-AD44-69B542B5D2B4}" srcOrd="0" destOrd="0" parTransId="{BDF64B73-3CB1-4B3C-9BDD-F0D0D2DBACAD}" sibTransId="{4E1A5688-F347-4147-B182-21EFBCA333EB}"/>
    <dgm:cxn modelId="{B278D9E2-4E3D-4EF1-822C-EC3EBA6C974D}" type="presOf" srcId="{4E1A5688-F347-4147-B182-21EFBCA333EB}" destId="{5138F0B1-890F-4332-9DFE-BA4AA38F68E1}" srcOrd="0" destOrd="0" presId="urn:microsoft.com/office/officeart/2008/layout/VerticalCurvedList"/>
    <dgm:cxn modelId="{DF6C9979-1A2B-404B-8E79-0993E870D46D}" type="presOf" srcId="{E543CDED-2CAF-4A3F-AB76-5E55BC951632}" destId="{D57F5FAB-5499-4E81-82FE-866477641AC1}" srcOrd="0" destOrd="0" presId="urn:microsoft.com/office/officeart/2008/layout/VerticalCurvedList"/>
    <dgm:cxn modelId="{ED9F3FD2-8C47-467E-BC6E-1E86B924262F}" type="presOf" srcId="{F4C3F60B-684D-4C91-AD44-69B542B5D2B4}" destId="{905772EF-1111-4E7C-A44C-BFB56ADB46DD}" srcOrd="0" destOrd="0" presId="urn:microsoft.com/office/officeart/2008/layout/VerticalCurvedList"/>
    <dgm:cxn modelId="{4A492691-F601-42D2-8B36-471B9038A8A1}" type="presParOf" srcId="{D57F5FAB-5499-4E81-82FE-866477641AC1}" destId="{988E41CF-F44F-4CE4-A8FA-7911825DBF90}" srcOrd="0" destOrd="0" presId="urn:microsoft.com/office/officeart/2008/layout/VerticalCurvedList"/>
    <dgm:cxn modelId="{8B4B65AB-7958-4E97-BC74-2B1BF9F1CFE9}" type="presParOf" srcId="{988E41CF-F44F-4CE4-A8FA-7911825DBF90}" destId="{90125A8A-1BCA-4BF2-AEA3-2A200B9AA2E8}" srcOrd="0" destOrd="0" presId="urn:microsoft.com/office/officeart/2008/layout/VerticalCurvedList"/>
    <dgm:cxn modelId="{29DCFD13-1C6D-4A47-9693-34680F4184BB}" type="presParOf" srcId="{90125A8A-1BCA-4BF2-AEA3-2A200B9AA2E8}" destId="{D635D861-D95A-4740-8267-E10915AC0B93}" srcOrd="0" destOrd="0" presId="urn:microsoft.com/office/officeart/2008/layout/VerticalCurvedList"/>
    <dgm:cxn modelId="{468A8279-2711-4509-9705-9839680A196A}" type="presParOf" srcId="{90125A8A-1BCA-4BF2-AEA3-2A200B9AA2E8}" destId="{5138F0B1-890F-4332-9DFE-BA4AA38F68E1}" srcOrd="1" destOrd="0" presId="urn:microsoft.com/office/officeart/2008/layout/VerticalCurvedList"/>
    <dgm:cxn modelId="{88C3F1D4-1988-4580-90C0-1EF0A8F2BF33}" type="presParOf" srcId="{90125A8A-1BCA-4BF2-AEA3-2A200B9AA2E8}" destId="{A5E35DDC-95BD-4115-AE84-BD5DA6E36ADE}" srcOrd="2" destOrd="0" presId="urn:microsoft.com/office/officeart/2008/layout/VerticalCurvedList"/>
    <dgm:cxn modelId="{83AD0A88-1801-4176-87B0-ACD128872ADB}" type="presParOf" srcId="{90125A8A-1BCA-4BF2-AEA3-2A200B9AA2E8}" destId="{098F4E19-AC02-4251-9157-A412E76B85FC}" srcOrd="3" destOrd="0" presId="urn:microsoft.com/office/officeart/2008/layout/VerticalCurvedList"/>
    <dgm:cxn modelId="{0B64683D-69D6-478C-9D8F-6F7D030ADAF6}" type="presParOf" srcId="{988E41CF-F44F-4CE4-A8FA-7911825DBF90}" destId="{905772EF-1111-4E7C-A44C-BFB56ADB46DD}" srcOrd="1" destOrd="0" presId="urn:microsoft.com/office/officeart/2008/layout/VerticalCurvedList"/>
    <dgm:cxn modelId="{4FF520F3-8B21-4EFA-BEF4-A179B45EF858}" type="presParOf" srcId="{988E41CF-F44F-4CE4-A8FA-7911825DBF90}" destId="{33827A5A-A6CB-481B-8B85-BBA16476AD80}" srcOrd="2" destOrd="0" presId="urn:microsoft.com/office/officeart/2008/layout/VerticalCurvedList"/>
    <dgm:cxn modelId="{3A040CBB-396C-469A-8EF6-3D63BEB08F5F}" type="presParOf" srcId="{33827A5A-A6CB-481B-8B85-BBA16476AD80}" destId="{8201E448-540F-4A36-A0E0-4BCCB38687A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952ACF-DB2C-44B8-A706-10479FEEA791}" type="doc">
      <dgm:prSet loTypeId="urn:microsoft.com/office/officeart/2008/layout/VerticalAccentList" loCatId="list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1A7C54F9-E718-47B7-9A9D-90052DA229D1}">
      <dgm:prSet phldrT="[Текст]"/>
      <dgm:spPr/>
      <dgm:t>
        <a:bodyPr/>
        <a:lstStyle/>
        <a:p>
          <a:r>
            <a:rPr lang="ru-RU" b="1"/>
            <a:t> ВНИМАНИЕ! ЦЕЛЕВОЕ ОБУЧЕНИЕ!</a:t>
          </a:r>
          <a:endParaRPr lang="ru-RU"/>
        </a:p>
      </dgm:t>
    </dgm:pt>
    <dgm:pt modelId="{AFD2F8A6-40DC-4359-86AE-D2DEF8DB7693}" type="parTrans" cxnId="{2D81149F-281D-42E3-919C-EF759B73B1EA}">
      <dgm:prSet/>
      <dgm:spPr/>
      <dgm:t>
        <a:bodyPr/>
        <a:lstStyle/>
        <a:p>
          <a:endParaRPr lang="ru-RU"/>
        </a:p>
      </dgm:t>
    </dgm:pt>
    <dgm:pt modelId="{E4E61B6D-9AC8-4917-B369-32102D48C99A}" type="sibTrans" cxnId="{2D81149F-281D-42E3-919C-EF759B73B1EA}">
      <dgm:prSet/>
      <dgm:spPr/>
      <dgm:t>
        <a:bodyPr/>
        <a:lstStyle/>
        <a:p>
          <a:endParaRPr lang="ru-RU"/>
        </a:p>
      </dgm:t>
    </dgm:pt>
    <dgm:pt modelId="{042A09EF-0C82-44B2-A28A-ECCD06E6A8C4}">
      <dgm:prSet phldrT="[Текст]"/>
      <dgm:spPr/>
      <dgm:t>
        <a:bodyPr/>
        <a:lstStyle/>
        <a:p>
          <a:endParaRPr lang="ru-RU"/>
        </a:p>
      </dgm:t>
    </dgm:pt>
    <dgm:pt modelId="{62DE2640-F174-406F-AFE3-EF4AEEA95A2E}" type="sibTrans" cxnId="{5EA1F02D-39FE-433D-B0D7-6AAE8BAC76DD}">
      <dgm:prSet/>
      <dgm:spPr/>
      <dgm:t>
        <a:bodyPr/>
        <a:lstStyle/>
        <a:p>
          <a:endParaRPr lang="ru-RU"/>
        </a:p>
      </dgm:t>
    </dgm:pt>
    <dgm:pt modelId="{8CC67E04-8E75-40A5-864D-9AD9A65B822D}" type="parTrans" cxnId="{5EA1F02D-39FE-433D-B0D7-6AAE8BAC76DD}">
      <dgm:prSet/>
      <dgm:spPr/>
      <dgm:t>
        <a:bodyPr/>
        <a:lstStyle/>
        <a:p>
          <a:endParaRPr lang="ru-RU"/>
        </a:p>
      </dgm:t>
    </dgm:pt>
    <dgm:pt modelId="{7E5BAF15-906A-4658-96AC-7DE2BF87E115}" type="pres">
      <dgm:prSet presAssocID="{CE952ACF-DB2C-44B8-A706-10479FEEA791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45E3BB37-954C-4113-B3AA-E8C4A7EEA4F5}" type="pres">
      <dgm:prSet presAssocID="{042A09EF-0C82-44B2-A28A-ECCD06E6A8C4}" presName="parenttextcomposite" presStyleCnt="0"/>
      <dgm:spPr/>
    </dgm:pt>
    <dgm:pt modelId="{E3499872-C1C7-48F7-BEAC-FF0E7376CEC8}" type="pres">
      <dgm:prSet presAssocID="{042A09EF-0C82-44B2-A28A-ECCD06E6A8C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EEE6FB-9725-49A0-B7AE-5B1646C60C1A}" type="pres">
      <dgm:prSet presAssocID="{042A09EF-0C82-44B2-A28A-ECCD06E6A8C4}" presName="composite" presStyleCnt="0"/>
      <dgm:spPr/>
    </dgm:pt>
    <dgm:pt modelId="{F71AB5FE-CD23-4EC5-8654-3600AE88E95F}" type="pres">
      <dgm:prSet presAssocID="{042A09EF-0C82-44B2-A28A-ECCD06E6A8C4}" presName="chevron1" presStyleLbl="alignNode1" presStyleIdx="0" presStyleCnt="7"/>
      <dgm:spPr/>
    </dgm:pt>
    <dgm:pt modelId="{4D80AB3A-955E-4E5C-BF76-780BF26461FD}" type="pres">
      <dgm:prSet presAssocID="{042A09EF-0C82-44B2-A28A-ECCD06E6A8C4}" presName="chevron2" presStyleLbl="alignNode1" presStyleIdx="1" presStyleCnt="7"/>
      <dgm:spPr/>
    </dgm:pt>
    <dgm:pt modelId="{CEFAC909-3092-466C-8A77-3AADC67DBF72}" type="pres">
      <dgm:prSet presAssocID="{042A09EF-0C82-44B2-A28A-ECCD06E6A8C4}" presName="chevron3" presStyleLbl="alignNode1" presStyleIdx="2" presStyleCnt="7"/>
      <dgm:spPr/>
    </dgm:pt>
    <dgm:pt modelId="{E9F3E080-7D8D-4F9F-B735-DB4B3FAAF110}" type="pres">
      <dgm:prSet presAssocID="{042A09EF-0C82-44B2-A28A-ECCD06E6A8C4}" presName="chevron4" presStyleLbl="alignNode1" presStyleIdx="3" presStyleCnt="7"/>
      <dgm:spPr/>
    </dgm:pt>
    <dgm:pt modelId="{9AB0E6FF-7015-4E33-A718-6FDFCAE986ED}" type="pres">
      <dgm:prSet presAssocID="{042A09EF-0C82-44B2-A28A-ECCD06E6A8C4}" presName="chevron5" presStyleLbl="alignNode1" presStyleIdx="4" presStyleCnt="7"/>
      <dgm:spPr/>
    </dgm:pt>
    <dgm:pt modelId="{BEF90739-B8E9-4909-A95A-88B94758AAF4}" type="pres">
      <dgm:prSet presAssocID="{042A09EF-0C82-44B2-A28A-ECCD06E6A8C4}" presName="chevron6" presStyleLbl="alignNode1" presStyleIdx="5" presStyleCnt="7"/>
      <dgm:spPr/>
    </dgm:pt>
    <dgm:pt modelId="{2F055A37-363D-440F-89C2-0B020C62FA64}" type="pres">
      <dgm:prSet presAssocID="{042A09EF-0C82-44B2-A28A-ECCD06E6A8C4}" presName="chevron7" presStyleLbl="alignNode1" presStyleIdx="6" presStyleCnt="7"/>
      <dgm:spPr/>
    </dgm:pt>
    <dgm:pt modelId="{067BDA4E-094F-40F3-B1FF-DFE3D84CE90F}" type="pres">
      <dgm:prSet presAssocID="{042A09EF-0C82-44B2-A28A-ECCD06E6A8C4}" presName="childtext" presStyleLbl="solidFgAcc1" presStyleIdx="0" presStyleCnt="1">
        <dgm:presLayoutVars>
          <dgm:chMax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FE0E05-873C-4EF1-97E4-835834E8D34C}" type="presOf" srcId="{1A7C54F9-E718-47B7-9A9D-90052DA229D1}" destId="{067BDA4E-094F-40F3-B1FF-DFE3D84CE90F}" srcOrd="0" destOrd="0" presId="urn:microsoft.com/office/officeart/2008/layout/VerticalAccentList"/>
    <dgm:cxn modelId="{2D81149F-281D-42E3-919C-EF759B73B1EA}" srcId="{042A09EF-0C82-44B2-A28A-ECCD06E6A8C4}" destId="{1A7C54F9-E718-47B7-9A9D-90052DA229D1}" srcOrd="0" destOrd="0" parTransId="{AFD2F8A6-40DC-4359-86AE-D2DEF8DB7693}" sibTransId="{E4E61B6D-9AC8-4917-B369-32102D48C99A}"/>
    <dgm:cxn modelId="{00729B6D-C12C-4D33-8A1C-A79A095B68C9}" type="presOf" srcId="{CE952ACF-DB2C-44B8-A706-10479FEEA791}" destId="{7E5BAF15-906A-4658-96AC-7DE2BF87E115}" srcOrd="0" destOrd="0" presId="urn:microsoft.com/office/officeart/2008/layout/VerticalAccentList"/>
    <dgm:cxn modelId="{C1C31848-0BA7-42D3-B434-A951513DB169}" type="presOf" srcId="{042A09EF-0C82-44B2-A28A-ECCD06E6A8C4}" destId="{E3499872-C1C7-48F7-BEAC-FF0E7376CEC8}" srcOrd="0" destOrd="0" presId="urn:microsoft.com/office/officeart/2008/layout/VerticalAccentList"/>
    <dgm:cxn modelId="{5EA1F02D-39FE-433D-B0D7-6AAE8BAC76DD}" srcId="{CE952ACF-DB2C-44B8-A706-10479FEEA791}" destId="{042A09EF-0C82-44B2-A28A-ECCD06E6A8C4}" srcOrd="0" destOrd="0" parTransId="{8CC67E04-8E75-40A5-864D-9AD9A65B822D}" sibTransId="{62DE2640-F174-406F-AFE3-EF4AEEA95A2E}"/>
    <dgm:cxn modelId="{E10515E9-E1A8-484A-A2A0-603D7D2AEEF8}" type="presParOf" srcId="{7E5BAF15-906A-4658-96AC-7DE2BF87E115}" destId="{45E3BB37-954C-4113-B3AA-E8C4A7EEA4F5}" srcOrd="0" destOrd="0" presId="urn:microsoft.com/office/officeart/2008/layout/VerticalAccentList"/>
    <dgm:cxn modelId="{B604C681-A6A0-45C7-A83A-E886E6F74D75}" type="presParOf" srcId="{45E3BB37-954C-4113-B3AA-E8C4A7EEA4F5}" destId="{E3499872-C1C7-48F7-BEAC-FF0E7376CEC8}" srcOrd="0" destOrd="0" presId="urn:microsoft.com/office/officeart/2008/layout/VerticalAccentList"/>
    <dgm:cxn modelId="{52EDADF4-E1D5-44CC-BEBD-1FAA599560F2}" type="presParOf" srcId="{7E5BAF15-906A-4658-96AC-7DE2BF87E115}" destId="{4FEEE6FB-9725-49A0-B7AE-5B1646C60C1A}" srcOrd="1" destOrd="0" presId="urn:microsoft.com/office/officeart/2008/layout/VerticalAccentList"/>
    <dgm:cxn modelId="{F7257727-F463-450E-98A3-F994DA427595}" type="presParOf" srcId="{4FEEE6FB-9725-49A0-B7AE-5B1646C60C1A}" destId="{F71AB5FE-CD23-4EC5-8654-3600AE88E95F}" srcOrd="0" destOrd="0" presId="urn:microsoft.com/office/officeart/2008/layout/VerticalAccentList"/>
    <dgm:cxn modelId="{FCB9A22B-50B1-4F60-94CE-FCFEB50A0340}" type="presParOf" srcId="{4FEEE6FB-9725-49A0-B7AE-5B1646C60C1A}" destId="{4D80AB3A-955E-4E5C-BF76-780BF26461FD}" srcOrd="1" destOrd="0" presId="urn:microsoft.com/office/officeart/2008/layout/VerticalAccentList"/>
    <dgm:cxn modelId="{644FDBDC-529B-48CB-A03E-F996DD6BB062}" type="presParOf" srcId="{4FEEE6FB-9725-49A0-B7AE-5B1646C60C1A}" destId="{CEFAC909-3092-466C-8A77-3AADC67DBF72}" srcOrd="2" destOrd="0" presId="urn:microsoft.com/office/officeart/2008/layout/VerticalAccentList"/>
    <dgm:cxn modelId="{4A27CBD2-2A82-4F8D-AA5B-0B4B6B3F020F}" type="presParOf" srcId="{4FEEE6FB-9725-49A0-B7AE-5B1646C60C1A}" destId="{E9F3E080-7D8D-4F9F-B735-DB4B3FAAF110}" srcOrd="3" destOrd="0" presId="urn:microsoft.com/office/officeart/2008/layout/VerticalAccentList"/>
    <dgm:cxn modelId="{5B194A15-7E26-4820-A5AD-29D1E1E773FE}" type="presParOf" srcId="{4FEEE6FB-9725-49A0-B7AE-5B1646C60C1A}" destId="{9AB0E6FF-7015-4E33-A718-6FDFCAE986ED}" srcOrd="4" destOrd="0" presId="urn:microsoft.com/office/officeart/2008/layout/VerticalAccentList"/>
    <dgm:cxn modelId="{D2C20B6C-440F-4433-9564-794C084188EB}" type="presParOf" srcId="{4FEEE6FB-9725-49A0-B7AE-5B1646C60C1A}" destId="{BEF90739-B8E9-4909-A95A-88B94758AAF4}" srcOrd="5" destOrd="0" presId="urn:microsoft.com/office/officeart/2008/layout/VerticalAccentList"/>
    <dgm:cxn modelId="{C6652B37-45AB-4F57-AF0D-24FBB94A6B9B}" type="presParOf" srcId="{4FEEE6FB-9725-49A0-B7AE-5B1646C60C1A}" destId="{2F055A37-363D-440F-89C2-0B020C62FA64}" srcOrd="6" destOrd="0" presId="urn:microsoft.com/office/officeart/2008/layout/VerticalAccentList"/>
    <dgm:cxn modelId="{BAC3842E-4242-4988-B48A-265F8BBBFF95}" type="presParOf" srcId="{4FEEE6FB-9725-49A0-B7AE-5B1646C60C1A}" destId="{067BDA4E-094F-40F3-B1FF-DFE3D84CE90F}" srcOrd="7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543CDED-2CAF-4A3F-AB76-5E55BC951632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4C3F60B-684D-4C91-AD44-69B542B5D2B4}">
      <dgm:prSet phldrT="[Текст]" custT="1"/>
      <dgm:spPr/>
      <dgm:t>
        <a:bodyPr/>
        <a:lstStyle/>
        <a:p>
          <a:r>
            <a:rPr lang="ru-RU" sz="1800" b="1"/>
            <a:t>– </a:t>
          </a:r>
          <a:r>
            <a:rPr 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Хочешь начать строить карьеру раньше сверстников?</a:t>
          </a:r>
          <a:r>
            <a:rPr 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   </a:t>
          </a:r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</a:t>
          </a:r>
          <a:r>
            <a:rPr lang="ru-RU" sz="1800" b="1"/>
            <a:t>– С</a:t>
          </a:r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амостоятельно зарабатывать?</a:t>
          </a:r>
          <a:r>
            <a:rPr 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</a:t>
          </a:r>
          <a:r>
            <a:rPr lang="ru-RU" sz="1800" b="1"/>
            <a:t>– </a:t>
          </a:r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Проявить свои неординарные способности?</a:t>
          </a:r>
          <a:endParaRPr lang="ru-RU" sz="1800"/>
        </a:p>
      </dgm:t>
    </dgm:pt>
    <dgm:pt modelId="{BDF64B73-3CB1-4B3C-9BDD-F0D0D2DBACAD}" type="parTrans" cxnId="{B55EA2D3-BACD-4911-803F-D1270EF3D12A}">
      <dgm:prSet/>
      <dgm:spPr/>
      <dgm:t>
        <a:bodyPr/>
        <a:lstStyle/>
        <a:p>
          <a:endParaRPr lang="ru-RU"/>
        </a:p>
      </dgm:t>
    </dgm:pt>
    <dgm:pt modelId="{4E1A5688-F347-4147-B182-21EFBCA333EB}" type="sibTrans" cxnId="{B55EA2D3-BACD-4911-803F-D1270EF3D12A}">
      <dgm:prSet/>
      <dgm:spPr/>
      <dgm:t>
        <a:bodyPr/>
        <a:lstStyle/>
        <a:p>
          <a:endParaRPr lang="ru-RU"/>
        </a:p>
      </dgm:t>
    </dgm:pt>
    <dgm:pt modelId="{D57F5FAB-5499-4E81-82FE-866477641AC1}" type="pres">
      <dgm:prSet presAssocID="{E543CDED-2CAF-4A3F-AB76-5E55BC951632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988E41CF-F44F-4CE4-A8FA-7911825DBF90}" type="pres">
      <dgm:prSet presAssocID="{E543CDED-2CAF-4A3F-AB76-5E55BC951632}" presName="Name1" presStyleCnt="0"/>
      <dgm:spPr/>
    </dgm:pt>
    <dgm:pt modelId="{90125A8A-1BCA-4BF2-AEA3-2A200B9AA2E8}" type="pres">
      <dgm:prSet presAssocID="{E543CDED-2CAF-4A3F-AB76-5E55BC951632}" presName="cycle" presStyleCnt="0"/>
      <dgm:spPr/>
    </dgm:pt>
    <dgm:pt modelId="{D635D861-D95A-4740-8267-E10915AC0B93}" type="pres">
      <dgm:prSet presAssocID="{E543CDED-2CAF-4A3F-AB76-5E55BC951632}" presName="srcNode" presStyleLbl="node1" presStyleIdx="0" presStyleCnt="1"/>
      <dgm:spPr/>
    </dgm:pt>
    <dgm:pt modelId="{5138F0B1-890F-4332-9DFE-BA4AA38F68E1}" type="pres">
      <dgm:prSet presAssocID="{E543CDED-2CAF-4A3F-AB76-5E55BC951632}" presName="conn" presStyleLbl="parChTrans1D2" presStyleIdx="0" presStyleCnt="1"/>
      <dgm:spPr/>
      <dgm:t>
        <a:bodyPr/>
        <a:lstStyle/>
        <a:p>
          <a:endParaRPr lang="ru-RU"/>
        </a:p>
      </dgm:t>
    </dgm:pt>
    <dgm:pt modelId="{A5E35DDC-95BD-4115-AE84-BD5DA6E36ADE}" type="pres">
      <dgm:prSet presAssocID="{E543CDED-2CAF-4A3F-AB76-5E55BC951632}" presName="extraNode" presStyleLbl="node1" presStyleIdx="0" presStyleCnt="1"/>
      <dgm:spPr/>
    </dgm:pt>
    <dgm:pt modelId="{098F4E19-AC02-4251-9157-A412E76B85FC}" type="pres">
      <dgm:prSet presAssocID="{E543CDED-2CAF-4A3F-AB76-5E55BC951632}" presName="dstNode" presStyleLbl="node1" presStyleIdx="0" presStyleCnt="1"/>
      <dgm:spPr/>
    </dgm:pt>
    <dgm:pt modelId="{905772EF-1111-4E7C-A44C-BFB56ADB46DD}" type="pres">
      <dgm:prSet presAssocID="{F4C3F60B-684D-4C91-AD44-69B542B5D2B4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827A5A-A6CB-481B-8B85-BBA16476AD80}" type="pres">
      <dgm:prSet presAssocID="{F4C3F60B-684D-4C91-AD44-69B542B5D2B4}" presName="accent_1" presStyleCnt="0"/>
      <dgm:spPr/>
    </dgm:pt>
    <dgm:pt modelId="{8201E448-540F-4A36-A0E0-4BCCB38687AD}" type="pres">
      <dgm:prSet presAssocID="{F4C3F60B-684D-4C91-AD44-69B542B5D2B4}" presName="accentRepeatNode" presStyleLbl="solidFgAcc1" presStyleIdx="0" presStyleCnt="1"/>
      <dgm:spPr/>
    </dgm:pt>
  </dgm:ptLst>
  <dgm:cxnLst>
    <dgm:cxn modelId="{0E810A56-BB92-4BCC-9272-F915D350562F}" type="presOf" srcId="{4E1A5688-F347-4147-B182-21EFBCA333EB}" destId="{5138F0B1-890F-4332-9DFE-BA4AA38F68E1}" srcOrd="0" destOrd="0" presId="urn:microsoft.com/office/officeart/2008/layout/VerticalCurvedList"/>
    <dgm:cxn modelId="{B55EA2D3-BACD-4911-803F-D1270EF3D12A}" srcId="{E543CDED-2CAF-4A3F-AB76-5E55BC951632}" destId="{F4C3F60B-684D-4C91-AD44-69B542B5D2B4}" srcOrd="0" destOrd="0" parTransId="{BDF64B73-3CB1-4B3C-9BDD-F0D0D2DBACAD}" sibTransId="{4E1A5688-F347-4147-B182-21EFBCA333EB}"/>
    <dgm:cxn modelId="{ED345985-0659-46AB-B096-46568CA3778E}" type="presOf" srcId="{F4C3F60B-684D-4C91-AD44-69B542B5D2B4}" destId="{905772EF-1111-4E7C-A44C-BFB56ADB46DD}" srcOrd="0" destOrd="0" presId="urn:microsoft.com/office/officeart/2008/layout/VerticalCurvedList"/>
    <dgm:cxn modelId="{A7C9079B-23C4-4471-B126-93BE074CC0E8}" type="presOf" srcId="{E543CDED-2CAF-4A3F-AB76-5E55BC951632}" destId="{D57F5FAB-5499-4E81-82FE-866477641AC1}" srcOrd="0" destOrd="0" presId="urn:microsoft.com/office/officeart/2008/layout/VerticalCurvedList"/>
    <dgm:cxn modelId="{FE1821BE-BDBE-4D0A-B0C4-ABCCFDECB734}" type="presParOf" srcId="{D57F5FAB-5499-4E81-82FE-866477641AC1}" destId="{988E41CF-F44F-4CE4-A8FA-7911825DBF90}" srcOrd="0" destOrd="0" presId="urn:microsoft.com/office/officeart/2008/layout/VerticalCurvedList"/>
    <dgm:cxn modelId="{FFCD8535-1692-49E0-8954-DF2810946192}" type="presParOf" srcId="{988E41CF-F44F-4CE4-A8FA-7911825DBF90}" destId="{90125A8A-1BCA-4BF2-AEA3-2A200B9AA2E8}" srcOrd="0" destOrd="0" presId="urn:microsoft.com/office/officeart/2008/layout/VerticalCurvedList"/>
    <dgm:cxn modelId="{328E9AC5-B75B-4F60-B123-0055B732E1A2}" type="presParOf" srcId="{90125A8A-1BCA-4BF2-AEA3-2A200B9AA2E8}" destId="{D635D861-D95A-4740-8267-E10915AC0B93}" srcOrd="0" destOrd="0" presId="urn:microsoft.com/office/officeart/2008/layout/VerticalCurvedList"/>
    <dgm:cxn modelId="{A0286321-6894-4D27-9445-36DAEF57611D}" type="presParOf" srcId="{90125A8A-1BCA-4BF2-AEA3-2A200B9AA2E8}" destId="{5138F0B1-890F-4332-9DFE-BA4AA38F68E1}" srcOrd="1" destOrd="0" presId="urn:microsoft.com/office/officeart/2008/layout/VerticalCurvedList"/>
    <dgm:cxn modelId="{A9CC8470-ACCC-42EC-A0D5-2B1F31611849}" type="presParOf" srcId="{90125A8A-1BCA-4BF2-AEA3-2A200B9AA2E8}" destId="{A5E35DDC-95BD-4115-AE84-BD5DA6E36ADE}" srcOrd="2" destOrd="0" presId="urn:microsoft.com/office/officeart/2008/layout/VerticalCurvedList"/>
    <dgm:cxn modelId="{D206A63C-E518-464D-8C7D-7A0F5738022F}" type="presParOf" srcId="{90125A8A-1BCA-4BF2-AEA3-2A200B9AA2E8}" destId="{098F4E19-AC02-4251-9157-A412E76B85FC}" srcOrd="3" destOrd="0" presId="urn:microsoft.com/office/officeart/2008/layout/VerticalCurvedList"/>
    <dgm:cxn modelId="{E174904F-2FF6-4E9E-877D-5059D88B5C5E}" type="presParOf" srcId="{988E41CF-F44F-4CE4-A8FA-7911825DBF90}" destId="{905772EF-1111-4E7C-A44C-BFB56ADB46DD}" srcOrd="1" destOrd="0" presId="urn:microsoft.com/office/officeart/2008/layout/VerticalCurvedList"/>
    <dgm:cxn modelId="{EB90A344-3588-437A-BF52-90BE02BD2AE0}" type="presParOf" srcId="{988E41CF-F44F-4CE4-A8FA-7911825DBF90}" destId="{33827A5A-A6CB-481B-8B85-BBA16476AD80}" srcOrd="2" destOrd="0" presId="urn:microsoft.com/office/officeart/2008/layout/VerticalCurvedList"/>
    <dgm:cxn modelId="{AE995752-E662-433D-8D08-88F5EF5FF609}" type="presParOf" srcId="{33827A5A-A6CB-481B-8B85-BBA16476AD80}" destId="{8201E448-540F-4A36-A0E0-4BCCB38687A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E952ACF-DB2C-44B8-A706-10479FEEA791}" type="doc">
      <dgm:prSet loTypeId="urn:microsoft.com/office/officeart/2008/layout/VerticalAccentList" loCatId="list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1A7C54F9-E718-47B7-9A9D-90052DA229D1}">
      <dgm:prSet phldrT="[Текст]"/>
      <dgm:spPr/>
      <dgm:t>
        <a:bodyPr/>
        <a:lstStyle/>
        <a:p>
          <a:pPr algn="ctr"/>
          <a:r>
            <a:rPr lang="ru-RU" b="1"/>
            <a:t>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Междуреченский  горностроительный техникум</a:t>
          </a:r>
          <a:endParaRPr lang="ru-RU"/>
        </a:p>
      </dgm:t>
    </dgm:pt>
    <dgm:pt modelId="{AFD2F8A6-40DC-4359-86AE-D2DEF8DB7693}" type="parTrans" cxnId="{2D81149F-281D-42E3-919C-EF759B73B1EA}">
      <dgm:prSet/>
      <dgm:spPr/>
      <dgm:t>
        <a:bodyPr/>
        <a:lstStyle/>
        <a:p>
          <a:endParaRPr lang="ru-RU"/>
        </a:p>
      </dgm:t>
    </dgm:pt>
    <dgm:pt modelId="{E4E61B6D-9AC8-4917-B369-32102D48C99A}" type="sibTrans" cxnId="{2D81149F-281D-42E3-919C-EF759B73B1EA}">
      <dgm:prSet/>
      <dgm:spPr/>
      <dgm:t>
        <a:bodyPr/>
        <a:lstStyle/>
        <a:p>
          <a:endParaRPr lang="ru-RU"/>
        </a:p>
      </dgm:t>
    </dgm:pt>
    <dgm:pt modelId="{042A09EF-0C82-44B2-A28A-ECCD06E6A8C4}">
      <dgm:prSet phldrT="[Текст]"/>
      <dgm:spPr/>
      <dgm:t>
        <a:bodyPr/>
        <a:lstStyle/>
        <a:p>
          <a:endParaRPr lang="ru-RU"/>
        </a:p>
      </dgm:t>
    </dgm:pt>
    <dgm:pt modelId="{62DE2640-F174-406F-AFE3-EF4AEEA95A2E}" type="sibTrans" cxnId="{5EA1F02D-39FE-433D-B0D7-6AAE8BAC76DD}">
      <dgm:prSet/>
      <dgm:spPr/>
      <dgm:t>
        <a:bodyPr/>
        <a:lstStyle/>
        <a:p>
          <a:endParaRPr lang="ru-RU"/>
        </a:p>
      </dgm:t>
    </dgm:pt>
    <dgm:pt modelId="{8CC67E04-8E75-40A5-864D-9AD9A65B822D}" type="parTrans" cxnId="{5EA1F02D-39FE-433D-B0D7-6AAE8BAC76DD}">
      <dgm:prSet/>
      <dgm:spPr/>
      <dgm:t>
        <a:bodyPr/>
        <a:lstStyle/>
        <a:p>
          <a:endParaRPr lang="ru-RU"/>
        </a:p>
      </dgm:t>
    </dgm:pt>
    <dgm:pt modelId="{7E5BAF15-906A-4658-96AC-7DE2BF87E115}" type="pres">
      <dgm:prSet presAssocID="{CE952ACF-DB2C-44B8-A706-10479FEEA791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45E3BB37-954C-4113-B3AA-E8C4A7EEA4F5}" type="pres">
      <dgm:prSet presAssocID="{042A09EF-0C82-44B2-A28A-ECCD06E6A8C4}" presName="parenttextcomposite" presStyleCnt="0"/>
      <dgm:spPr/>
    </dgm:pt>
    <dgm:pt modelId="{E3499872-C1C7-48F7-BEAC-FF0E7376CEC8}" type="pres">
      <dgm:prSet presAssocID="{042A09EF-0C82-44B2-A28A-ECCD06E6A8C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EEE6FB-9725-49A0-B7AE-5B1646C60C1A}" type="pres">
      <dgm:prSet presAssocID="{042A09EF-0C82-44B2-A28A-ECCD06E6A8C4}" presName="composite" presStyleCnt="0"/>
      <dgm:spPr/>
    </dgm:pt>
    <dgm:pt modelId="{F71AB5FE-CD23-4EC5-8654-3600AE88E95F}" type="pres">
      <dgm:prSet presAssocID="{042A09EF-0C82-44B2-A28A-ECCD06E6A8C4}" presName="chevron1" presStyleLbl="alignNode1" presStyleIdx="0" presStyleCnt="7"/>
      <dgm:spPr/>
    </dgm:pt>
    <dgm:pt modelId="{4D80AB3A-955E-4E5C-BF76-780BF26461FD}" type="pres">
      <dgm:prSet presAssocID="{042A09EF-0C82-44B2-A28A-ECCD06E6A8C4}" presName="chevron2" presStyleLbl="alignNode1" presStyleIdx="1" presStyleCnt="7"/>
      <dgm:spPr/>
    </dgm:pt>
    <dgm:pt modelId="{CEFAC909-3092-466C-8A77-3AADC67DBF72}" type="pres">
      <dgm:prSet presAssocID="{042A09EF-0C82-44B2-A28A-ECCD06E6A8C4}" presName="chevron3" presStyleLbl="alignNode1" presStyleIdx="2" presStyleCnt="7"/>
      <dgm:spPr/>
    </dgm:pt>
    <dgm:pt modelId="{E9F3E080-7D8D-4F9F-B735-DB4B3FAAF110}" type="pres">
      <dgm:prSet presAssocID="{042A09EF-0C82-44B2-A28A-ECCD06E6A8C4}" presName="chevron4" presStyleLbl="alignNode1" presStyleIdx="3" presStyleCnt="7"/>
      <dgm:spPr/>
    </dgm:pt>
    <dgm:pt modelId="{9AB0E6FF-7015-4E33-A718-6FDFCAE986ED}" type="pres">
      <dgm:prSet presAssocID="{042A09EF-0C82-44B2-A28A-ECCD06E6A8C4}" presName="chevron5" presStyleLbl="alignNode1" presStyleIdx="4" presStyleCnt="7"/>
      <dgm:spPr/>
    </dgm:pt>
    <dgm:pt modelId="{BEF90739-B8E9-4909-A95A-88B94758AAF4}" type="pres">
      <dgm:prSet presAssocID="{042A09EF-0C82-44B2-A28A-ECCD06E6A8C4}" presName="chevron6" presStyleLbl="alignNode1" presStyleIdx="5" presStyleCnt="7"/>
      <dgm:spPr/>
    </dgm:pt>
    <dgm:pt modelId="{2F055A37-363D-440F-89C2-0B020C62FA64}" type="pres">
      <dgm:prSet presAssocID="{042A09EF-0C82-44B2-A28A-ECCD06E6A8C4}" presName="chevron7" presStyleLbl="alignNode1" presStyleIdx="6" presStyleCnt="7"/>
      <dgm:spPr/>
    </dgm:pt>
    <dgm:pt modelId="{067BDA4E-094F-40F3-B1FF-DFE3D84CE90F}" type="pres">
      <dgm:prSet presAssocID="{042A09EF-0C82-44B2-A28A-ECCD06E6A8C4}" presName="childtext" presStyleLbl="solidFgAcc1" presStyleIdx="0" presStyleCnt="1">
        <dgm:presLayoutVars>
          <dgm:chMax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E0E37BD-4C9A-4454-B7AD-3EF86D6278DD}" type="presOf" srcId="{1A7C54F9-E718-47B7-9A9D-90052DA229D1}" destId="{067BDA4E-094F-40F3-B1FF-DFE3D84CE90F}" srcOrd="0" destOrd="0" presId="urn:microsoft.com/office/officeart/2008/layout/VerticalAccentList"/>
    <dgm:cxn modelId="{2D81149F-281D-42E3-919C-EF759B73B1EA}" srcId="{042A09EF-0C82-44B2-A28A-ECCD06E6A8C4}" destId="{1A7C54F9-E718-47B7-9A9D-90052DA229D1}" srcOrd="0" destOrd="0" parTransId="{AFD2F8A6-40DC-4359-86AE-D2DEF8DB7693}" sibTransId="{E4E61B6D-9AC8-4917-B369-32102D48C99A}"/>
    <dgm:cxn modelId="{5E7420AE-2977-4C7F-897B-25DAB857D497}" type="presOf" srcId="{CE952ACF-DB2C-44B8-A706-10479FEEA791}" destId="{7E5BAF15-906A-4658-96AC-7DE2BF87E115}" srcOrd="0" destOrd="0" presId="urn:microsoft.com/office/officeart/2008/layout/VerticalAccentList"/>
    <dgm:cxn modelId="{A2B740C9-8BFB-4410-88D8-A3B3FE9BDD20}" type="presOf" srcId="{042A09EF-0C82-44B2-A28A-ECCD06E6A8C4}" destId="{E3499872-C1C7-48F7-BEAC-FF0E7376CEC8}" srcOrd="0" destOrd="0" presId="urn:microsoft.com/office/officeart/2008/layout/VerticalAccentList"/>
    <dgm:cxn modelId="{5EA1F02D-39FE-433D-B0D7-6AAE8BAC76DD}" srcId="{CE952ACF-DB2C-44B8-A706-10479FEEA791}" destId="{042A09EF-0C82-44B2-A28A-ECCD06E6A8C4}" srcOrd="0" destOrd="0" parTransId="{8CC67E04-8E75-40A5-864D-9AD9A65B822D}" sibTransId="{62DE2640-F174-406F-AFE3-EF4AEEA95A2E}"/>
    <dgm:cxn modelId="{B62CC0A7-A889-4A86-8FD1-9281EF4CC020}" type="presParOf" srcId="{7E5BAF15-906A-4658-96AC-7DE2BF87E115}" destId="{45E3BB37-954C-4113-B3AA-E8C4A7EEA4F5}" srcOrd="0" destOrd="0" presId="urn:microsoft.com/office/officeart/2008/layout/VerticalAccentList"/>
    <dgm:cxn modelId="{BFB3539A-F38A-47E1-94E2-B11F97FDE259}" type="presParOf" srcId="{45E3BB37-954C-4113-B3AA-E8C4A7EEA4F5}" destId="{E3499872-C1C7-48F7-BEAC-FF0E7376CEC8}" srcOrd="0" destOrd="0" presId="urn:microsoft.com/office/officeart/2008/layout/VerticalAccentList"/>
    <dgm:cxn modelId="{37621127-D03E-41FE-96E0-2C32B20E4220}" type="presParOf" srcId="{7E5BAF15-906A-4658-96AC-7DE2BF87E115}" destId="{4FEEE6FB-9725-49A0-B7AE-5B1646C60C1A}" srcOrd="1" destOrd="0" presId="urn:microsoft.com/office/officeart/2008/layout/VerticalAccentList"/>
    <dgm:cxn modelId="{ECC9A556-BE59-4A70-80C8-A9C07021A128}" type="presParOf" srcId="{4FEEE6FB-9725-49A0-B7AE-5B1646C60C1A}" destId="{F71AB5FE-CD23-4EC5-8654-3600AE88E95F}" srcOrd="0" destOrd="0" presId="urn:microsoft.com/office/officeart/2008/layout/VerticalAccentList"/>
    <dgm:cxn modelId="{6E7411CC-1756-4141-AADF-2420D5F0B992}" type="presParOf" srcId="{4FEEE6FB-9725-49A0-B7AE-5B1646C60C1A}" destId="{4D80AB3A-955E-4E5C-BF76-780BF26461FD}" srcOrd="1" destOrd="0" presId="urn:microsoft.com/office/officeart/2008/layout/VerticalAccentList"/>
    <dgm:cxn modelId="{2D86D276-46FF-497E-BD69-7944CC20441A}" type="presParOf" srcId="{4FEEE6FB-9725-49A0-B7AE-5B1646C60C1A}" destId="{CEFAC909-3092-466C-8A77-3AADC67DBF72}" srcOrd="2" destOrd="0" presId="urn:microsoft.com/office/officeart/2008/layout/VerticalAccentList"/>
    <dgm:cxn modelId="{F1E419DA-293F-4335-84B9-D65B6318293B}" type="presParOf" srcId="{4FEEE6FB-9725-49A0-B7AE-5B1646C60C1A}" destId="{E9F3E080-7D8D-4F9F-B735-DB4B3FAAF110}" srcOrd="3" destOrd="0" presId="urn:microsoft.com/office/officeart/2008/layout/VerticalAccentList"/>
    <dgm:cxn modelId="{3CB9DD62-DA23-49FE-92D0-38E2C4D09375}" type="presParOf" srcId="{4FEEE6FB-9725-49A0-B7AE-5B1646C60C1A}" destId="{9AB0E6FF-7015-4E33-A718-6FDFCAE986ED}" srcOrd="4" destOrd="0" presId="urn:microsoft.com/office/officeart/2008/layout/VerticalAccentList"/>
    <dgm:cxn modelId="{F844CF6B-8F04-46C7-A205-44AD06AFE0EF}" type="presParOf" srcId="{4FEEE6FB-9725-49A0-B7AE-5B1646C60C1A}" destId="{BEF90739-B8E9-4909-A95A-88B94758AAF4}" srcOrd="5" destOrd="0" presId="urn:microsoft.com/office/officeart/2008/layout/VerticalAccentList"/>
    <dgm:cxn modelId="{BF659413-8A60-4114-BA1B-2BC9CD099171}" type="presParOf" srcId="{4FEEE6FB-9725-49A0-B7AE-5B1646C60C1A}" destId="{2F055A37-363D-440F-89C2-0B020C62FA64}" srcOrd="6" destOrd="0" presId="urn:microsoft.com/office/officeart/2008/layout/VerticalAccentList"/>
    <dgm:cxn modelId="{128F7D1D-6A1A-46FB-995E-5A47DB17F442}" type="presParOf" srcId="{4FEEE6FB-9725-49A0-B7AE-5B1646C60C1A}" destId="{067BDA4E-094F-40F3-B1FF-DFE3D84CE90F}" srcOrd="7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38F0B1-890F-4332-9DFE-BA4AA38F68E1}">
      <dsp:nvSpPr>
        <dsp:cNvPr id="0" name=""/>
        <dsp:cNvSpPr/>
      </dsp:nvSpPr>
      <dsp:spPr>
        <a:xfrm>
          <a:off x="-2910074" y="-487269"/>
          <a:ext cx="3776103" cy="3776103"/>
        </a:xfrm>
        <a:prstGeom prst="blockArc">
          <a:avLst>
            <a:gd name="adj1" fmla="val 18900000"/>
            <a:gd name="adj2" fmla="val 2700000"/>
            <a:gd name="adj3" fmla="val 572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5772EF-1111-4E7C-A44C-BFB56ADB46DD}">
      <dsp:nvSpPr>
        <dsp:cNvPr id="0" name=""/>
        <dsp:cNvSpPr/>
      </dsp:nvSpPr>
      <dsp:spPr>
        <a:xfrm>
          <a:off x="841564" y="727530"/>
          <a:ext cx="5218767" cy="1346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11871" tIns="45720" rIns="45720" bIns="4572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</a:t>
          </a: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«Куда пойти учиться?»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</a:t>
          </a: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«Кем быть?»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</a:t>
          </a: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«Чему учиться?»</a:t>
          </a:r>
          <a:endParaRPr lang="ru-RU" sz="1800" kern="1200"/>
        </a:p>
      </dsp:txBody>
      <dsp:txXfrm>
        <a:off x="841564" y="727530"/>
        <a:ext cx="5218767" cy="1346503"/>
      </dsp:txXfrm>
    </dsp:sp>
    <dsp:sp modelId="{8201E448-540F-4A36-A0E0-4BCCB38687AD}">
      <dsp:nvSpPr>
        <dsp:cNvPr id="0" name=""/>
        <dsp:cNvSpPr/>
      </dsp:nvSpPr>
      <dsp:spPr>
        <a:xfrm>
          <a:off x="0" y="559217"/>
          <a:ext cx="1683129" cy="16831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499872-C1C7-48F7-BEAC-FF0E7376CEC8}">
      <dsp:nvSpPr>
        <dsp:cNvPr id="0" name=""/>
        <dsp:cNvSpPr/>
      </dsp:nvSpPr>
      <dsp:spPr>
        <a:xfrm>
          <a:off x="84648" y="450"/>
          <a:ext cx="4753008" cy="4320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b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84648" y="450"/>
        <a:ext cx="4753008" cy="432091"/>
      </dsp:txXfrm>
    </dsp:sp>
    <dsp:sp modelId="{F71AB5FE-CD23-4EC5-8654-3600AE88E95F}">
      <dsp:nvSpPr>
        <dsp:cNvPr id="0" name=""/>
        <dsp:cNvSpPr/>
      </dsp:nvSpPr>
      <dsp:spPr>
        <a:xfrm>
          <a:off x="84648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80AB3A-955E-4E5C-BF76-780BF26461FD}">
      <dsp:nvSpPr>
        <dsp:cNvPr id="0" name=""/>
        <dsp:cNvSpPr/>
      </dsp:nvSpPr>
      <dsp:spPr>
        <a:xfrm>
          <a:off x="752709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11853"/>
            <a:satOff val="-2403"/>
            <a:lumOff val="13215"/>
            <a:alphaOff val="0"/>
          </a:schemeClr>
        </a:solidFill>
        <a:ln w="25400" cap="flat" cmpd="sng" algn="ctr">
          <a:solidFill>
            <a:schemeClr val="accent2">
              <a:shade val="50000"/>
              <a:hueOff val="-11853"/>
              <a:satOff val="-2403"/>
              <a:lumOff val="132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FAC909-3092-466C-8A77-3AADC67DBF72}">
      <dsp:nvSpPr>
        <dsp:cNvPr id="0" name=""/>
        <dsp:cNvSpPr/>
      </dsp:nvSpPr>
      <dsp:spPr>
        <a:xfrm>
          <a:off x="1421299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23705"/>
            <a:satOff val="-4805"/>
            <a:lumOff val="26429"/>
            <a:alphaOff val="0"/>
          </a:schemeClr>
        </a:solidFill>
        <a:ln w="25400" cap="flat" cmpd="sng" algn="ctr">
          <a:solidFill>
            <a:schemeClr val="accent2">
              <a:shade val="50000"/>
              <a:hueOff val="-23705"/>
              <a:satOff val="-4805"/>
              <a:lumOff val="264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F3E080-7D8D-4F9F-B735-DB4B3FAAF110}">
      <dsp:nvSpPr>
        <dsp:cNvPr id="0" name=""/>
        <dsp:cNvSpPr/>
      </dsp:nvSpPr>
      <dsp:spPr>
        <a:xfrm>
          <a:off x="2089361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35558"/>
            <a:satOff val="-7208"/>
            <a:lumOff val="39644"/>
            <a:alphaOff val="0"/>
          </a:schemeClr>
        </a:solidFill>
        <a:ln w="25400" cap="flat" cmpd="sng" algn="ctr">
          <a:solidFill>
            <a:schemeClr val="accent2">
              <a:shade val="50000"/>
              <a:hueOff val="-35558"/>
              <a:satOff val="-7208"/>
              <a:lumOff val="3964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B0E6FF-7015-4E33-A718-6FDFCAE986ED}">
      <dsp:nvSpPr>
        <dsp:cNvPr id="0" name=""/>
        <dsp:cNvSpPr/>
      </dsp:nvSpPr>
      <dsp:spPr>
        <a:xfrm>
          <a:off x="2757951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35558"/>
            <a:satOff val="-7208"/>
            <a:lumOff val="39644"/>
            <a:alphaOff val="0"/>
          </a:schemeClr>
        </a:solidFill>
        <a:ln w="25400" cap="flat" cmpd="sng" algn="ctr">
          <a:solidFill>
            <a:schemeClr val="accent2">
              <a:shade val="50000"/>
              <a:hueOff val="-35558"/>
              <a:satOff val="-7208"/>
              <a:lumOff val="3964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F90739-B8E9-4909-A95A-88B94758AAF4}">
      <dsp:nvSpPr>
        <dsp:cNvPr id="0" name=""/>
        <dsp:cNvSpPr/>
      </dsp:nvSpPr>
      <dsp:spPr>
        <a:xfrm>
          <a:off x="3426012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23705"/>
            <a:satOff val="-4805"/>
            <a:lumOff val="26429"/>
            <a:alphaOff val="0"/>
          </a:schemeClr>
        </a:solidFill>
        <a:ln w="25400" cap="flat" cmpd="sng" algn="ctr">
          <a:solidFill>
            <a:schemeClr val="accent2">
              <a:shade val="50000"/>
              <a:hueOff val="-23705"/>
              <a:satOff val="-4805"/>
              <a:lumOff val="264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055A37-363D-440F-89C2-0B020C62FA64}">
      <dsp:nvSpPr>
        <dsp:cNvPr id="0" name=""/>
        <dsp:cNvSpPr/>
      </dsp:nvSpPr>
      <dsp:spPr>
        <a:xfrm>
          <a:off x="4094602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11853"/>
            <a:satOff val="-2403"/>
            <a:lumOff val="13215"/>
            <a:alphaOff val="0"/>
          </a:schemeClr>
        </a:solidFill>
        <a:ln w="25400" cap="flat" cmpd="sng" algn="ctr">
          <a:solidFill>
            <a:schemeClr val="accent2">
              <a:shade val="50000"/>
              <a:hueOff val="-11853"/>
              <a:satOff val="-2403"/>
              <a:lumOff val="132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7BDA4E-094F-40F3-B1FF-DFE3D84CE90F}">
      <dsp:nvSpPr>
        <dsp:cNvPr id="0" name=""/>
        <dsp:cNvSpPr/>
      </dsp:nvSpPr>
      <dsp:spPr>
        <a:xfrm>
          <a:off x="84648" y="520561"/>
          <a:ext cx="4814797" cy="7041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 ВНИМАНИЕ! ЦЕЛЕВОЕ ОБУЧЕНИЕ!</a:t>
          </a:r>
          <a:endParaRPr lang="ru-RU" sz="2400" kern="1200"/>
        </a:p>
      </dsp:txBody>
      <dsp:txXfrm>
        <a:off x="84648" y="520561"/>
        <a:ext cx="4814797" cy="70414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38F0B1-890F-4332-9DFE-BA4AA38F68E1}">
      <dsp:nvSpPr>
        <dsp:cNvPr id="0" name=""/>
        <dsp:cNvSpPr/>
      </dsp:nvSpPr>
      <dsp:spPr>
        <a:xfrm>
          <a:off x="-2910074" y="-487269"/>
          <a:ext cx="3776103" cy="3776103"/>
        </a:xfrm>
        <a:prstGeom prst="blockArc">
          <a:avLst>
            <a:gd name="adj1" fmla="val 18900000"/>
            <a:gd name="adj2" fmla="val 2700000"/>
            <a:gd name="adj3" fmla="val 572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5772EF-1111-4E7C-A44C-BFB56ADB46DD}">
      <dsp:nvSpPr>
        <dsp:cNvPr id="0" name=""/>
        <dsp:cNvSpPr/>
      </dsp:nvSpPr>
      <dsp:spPr>
        <a:xfrm>
          <a:off x="841564" y="727530"/>
          <a:ext cx="5218767" cy="1346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11871" tIns="45720" rIns="45720" bIns="4572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– </a:t>
          </a:r>
          <a:r>
            <a:rPr 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Хочешь начать строить карьеру раньше сверстников?</a:t>
          </a:r>
          <a:r>
            <a:rPr 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   </a:t>
          </a: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</a:t>
          </a:r>
          <a:r>
            <a:rPr lang="ru-RU" sz="1800" b="1" kern="1200"/>
            <a:t>– С</a:t>
          </a: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амостоятельно зарабатывать?</a:t>
          </a:r>
          <a:r>
            <a:rPr 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</a:t>
          </a:r>
          <a:r>
            <a:rPr lang="ru-RU" sz="1800" b="1" kern="1200"/>
            <a:t>– </a:t>
          </a: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Проявить свои неординарные способности?</a:t>
          </a:r>
          <a:endParaRPr lang="ru-RU" sz="1800" kern="1200"/>
        </a:p>
      </dsp:txBody>
      <dsp:txXfrm>
        <a:off x="841564" y="727530"/>
        <a:ext cx="5218767" cy="1346503"/>
      </dsp:txXfrm>
    </dsp:sp>
    <dsp:sp modelId="{8201E448-540F-4A36-A0E0-4BCCB38687AD}">
      <dsp:nvSpPr>
        <dsp:cNvPr id="0" name=""/>
        <dsp:cNvSpPr/>
      </dsp:nvSpPr>
      <dsp:spPr>
        <a:xfrm>
          <a:off x="0" y="559217"/>
          <a:ext cx="1683129" cy="16831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499872-C1C7-48F7-BEAC-FF0E7376CEC8}">
      <dsp:nvSpPr>
        <dsp:cNvPr id="0" name=""/>
        <dsp:cNvSpPr/>
      </dsp:nvSpPr>
      <dsp:spPr>
        <a:xfrm>
          <a:off x="84648" y="450"/>
          <a:ext cx="4753008" cy="4320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b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84648" y="450"/>
        <a:ext cx="4753008" cy="432091"/>
      </dsp:txXfrm>
    </dsp:sp>
    <dsp:sp modelId="{F71AB5FE-CD23-4EC5-8654-3600AE88E95F}">
      <dsp:nvSpPr>
        <dsp:cNvPr id="0" name=""/>
        <dsp:cNvSpPr/>
      </dsp:nvSpPr>
      <dsp:spPr>
        <a:xfrm>
          <a:off x="84648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80AB3A-955E-4E5C-BF76-780BF26461FD}">
      <dsp:nvSpPr>
        <dsp:cNvPr id="0" name=""/>
        <dsp:cNvSpPr/>
      </dsp:nvSpPr>
      <dsp:spPr>
        <a:xfrm>
          <a:off x="752709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11853"/>
            <a:satOff val="-2403"/>
            <a:lumOff val="13215"/>
            <a:alphaOff val="0"/>
          </a:schemeClr>
        </a:solidFill>
        <a:ln w="25400" cap="flat" cmpd="sng" algn="ctr">
          <a:solidFill>
            <a:schemeClr val="accent2">
              <a:shade val="50000"/>
              <a:hueOff val="-11853"/>
              <a:satOff val="-2403"/>
              <a:lumOff val="132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FAC909-3092-466C-8A77-3AADC67DBF72}">
      <dsp:nvSpPr>
        <dsp:cNvPr id="0" name=""/>
        <dsp:cNvSpPr/>
      </dsp:nvSpPr>
      <dsp:spPr>
        <a:xfrm>
          <a:off x="1421299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23705"/>
            <a:satOff val="-4805"/>
            <a:lumOff val="26429"/>
            <a:alphaOff val="0"/>
          </a:schemeClr>
        </a:solidFill>
        <a:ln w="25400" cap="flat" cmpd="sng" algn="ctr">
          <a:solidFill>
            <a:schemeClr val="accent2">
              <a:shade val="50000"/>
              <a:hueOff val="-23705"/>
              <a:satOff val="-4805"/>
              <a:lumOff val="264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F3E080-7D8D-4F9F-B735-DB4B3FAAF110}">
      <dsp:nvSpPr>
        <dsp:cNvPr id="0" name=""/>
        <dsp:cNvSpPr/>
      </dsp:nvSpPr>
      <dsp:spPr>
        <a:xfrm>
          <a:off x="2089361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35558"/>
            <a:satOff val="-7208"/>
            <a:lumOff val="39644"/>
            <a:alphaOff val="0"/>
          </a:schemeClr>
        </a:solidFill>
        <a:ln w="25400" cap="flat" cmpd="sng" algn="ctr">
          <a:solidFill>
            <a:schemeClr val="accent2">
              <a:shade val="50000"/>
              <a:hueOff val="-35558"/>
              <a:satOff val="-7208"/>
              <a:lumOff val="3964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B0E6FF-7015-4E33-A718-6FDFCAE986ED}">
      <dsp:nvSpPr>
        <dsp:cNvPr id="0" name=""/>
        <dsp:cNvSpPr/>
      </dsp:nvSpPr>
      <dsp:spPr>
        <a:xfrm>
          <a:off x="2757951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35558"/>
            <a:satOff val="-7208"/>
            <a:lumOff val="39644"/>
            <a:alphaOff val="0"/>
          </a:schemeClr>
        </a:solidFill>
        <a:ln w="25400" cap="flat" cmpd="sng" algn="ctr">
          <a:solidFill>
            <a:schemeClr val="accent2">
              <a:shade val="50000"/>
              <a:hueOff val="-35558"/>
              <a:satOff val="-7208"/>
              <a:lumOff val="3964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F90739-B8E9-4909-A95A-88B94758AAF4}">
      <dsp:nvSpPr>
        <dsp:cNvPr id="0" name=""/>
        <dsp:cNvSpPr/>
      </dsp:nvSpPr>
      <dsp:spPr>
        <a:xfrm>
          <a:off x="3426012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23705"/>
            <a:satOff val="-4805"/>
            <a:lumOff val="26429"/>
            <a:alphaOff val="0"/>
          </a:schemeClr>
        </a:solidFill>
        <a:ln w="25400" cap="flat" cmpd="sng" algn="ctr">
          <a:solidFill>
            <a:schemeClr val="accent2">
              <a:shade val="50000"/>
              <a:hueOff val="-23705"/>
              <a:satOff val="-4805"/>
              <a:lumOff val="264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055A37-363D-440F-89C2-0B020C62FA64}">
      <dsp:nvSpPr>
        <dsp:cNvPr id="0" name=""/>
        <dsp:cNvSpPr/>
      </dsp:nvSpPr>
      <dsp:spPr>
        <a:xfrm>
          <a:off x="4094602" y="432542"/>
          <a:ext cx="1112203" cy="880186"/>
        </a:xfrm>
        <a:prstGeom prst="chevron">
          <a:avLst>
            <a:gd name="adj" fmla="val 70610"/>
          </a:avLst>
        </a:prstGeom>
        <a:solidFill>
          <a:schemeClr val="accent2">
            <a:shade val="50000"/>
            <a:hueOff val="-11853"/>
            <a:satOff val="-2403"/>
            <a:lumOff val="13215"/>
            <a:alphaOff val="0"/>
          </a:schemeClr>
        </a:solidFill>
        <a:ln w="25400" cap="flat" cmpd="sng" algn="ctr">
          <a:solidFill>
            <a:schemeClr val="accent2">
              <a:shade val="50000"/>
              <a:hueOff val="-11853"/>
              <a:satOff val="-2403"/>
              <a:lumOff val="132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7BDA4E-094F-40F3-B1FF-DFE3D84CE90F}">
      <dsp:nvSpPr>
        <dsp:cNvPr id="0" name=""/>
        <dsp:cNvSpPr/>
      </dsp:nvSpPr>
      <dsp:spPr>
        <a:xfrm>
          <a:off x="84648" y="520561"/>
          <a:ext cx="4814797" cy="7041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/>
            <a:t> </a:t>
          </a:r>
          <a:r>
            <a:rPr lang="ru-RU" sz="2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Междуреченский  горностроительный техникум</a:t>
          </a:r>
          <a:endParaRPr lang="ru-RU" sz="2100" kern="1200"/>
        </a:p>
      </dsp:txBody>
      <dsp:txXfrm>
        <a:off x="84648" y="520561"/>
        <a:ext cx="4814797" cy="704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F69C-B81A-4E46-8B7B-A4487329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ErmalyukTA на UKY-W28092</dc:creator>
  <cp:lastModifiedBy>NadyrshinaAS на UKY-W01138</cp:lastModifiedBy>
  <cp:revision>3</cp:revision>
  <cp:lastPrinted>2018-01-29T10:25:00Z</cp:lastPrinted>
  <dcterms:created xsi:type="dcterms:W3CDTF">2018-12-12T08:29:00Z</dcterms:created>
  <dcterms:modified xsi:type="dcterms:W3CDTF">2018-12-12T08:44:00Z</dcterms:modified>
</cp:coreProperties>
</file>